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465AD" w14:textId="77777777" w:rsidR="00032644" w:rsidRDefault="00FB6407" w:rsidP="00032644">
      <w:pPr>
        <w:jc w:val="center"/>
        <w:rPr>
          <w:b/>
          <w:sz w:val="36"/>
        </w:rPr>
      </w:pPr>
      <w:r w:rsidRPr="00FB6407">
        <w:rPr>
          <w:rFonts w:hint="eastAsia"/>
          <w:b/>
          <w:sz w:val="36"/>
        </w:rPr>
        <w:t>《</w:t>
      </w:r>
      <w:r w:rsidR="00CF0A42">
        <w:rPr>
          <w:rFonts w:hint="eastAsia"/>
          <w:b/>
          <w:sz w:val="36"/>
        </w:rPr>
        <w:t>重水堆生产医用放射源芯体镀镍层</w:t>
      </w:r>
      <w:r w:rsidRPr="00FB6407">
        <w:rPr>
          <w:rFonts w:hint="eastAsia"/>
          <w:b/>
          <w:sz w:val="36"/>
        </w:rPr>
        <w:t>》</w:t>
      </w:r>
    </w:p>
    <w:p w14:paraId="35CD8EEA" w14:textId="77777777" w:rsidR="0004736B" w:rsidRPr="00FB6407" w:rsidRDefault="00FB6407" w:rsidP="00032644">
      <w:pPr>
        <w:jc w:val="center"/>
        <w:rPr>
          <w:b/>
          <w:sz w:val="36"/>
        </w:rPr>
      </w:pPr>
      <w:r w:rsidRPr="00FB6407">
        <w:rPr>
          <w:rFonts w:hint="eastAsia"/>
          <w:b/>
          <w:sz w:val="36"/>
        </w:rPr>
        <w:t>编制说明</w:t>
      </w:r>
    </w:p>
    <w:p w14:paraId="29F08498" w14:textId="77777777" w:rsidR="00FB6407" w:rsidRDefault="00FB6407" w:rsidP="00FB6407">
      <w:pPr>
        <w:jc w:val="center"/>
        <w:rPr>
          <w:b/>
          <w:sz w:val="36"/>
        </w:rPr>
      </w:pPr>
      <w:r w:rsidRPr="00FB6407">
        <w:rPr>
          <w:rFonts w:hint="eastAsia"/>
          <w:b/>
          <w:sz w:val="36"/>
        </w:rPr>
        <w:t>（征求意见稿）</w:t>
      </w:r>
    </w:p>
    <w:p w14:paraId="0B1B900B" w14:textId="77777777" w:rsidR="00FB6407" w:rsidRPr="00A33BF8" w:rsidRDefault="00FB6407" w:rsidP="006633BA">
      <w:pPr>
        <w:outlineLvl w:val="0"/>
        <w:rPr>
          <w:b/>
          <w:sz w:val="28"/>
          <w:szCs w:val="28"/>
        </w:rPr>
      </w:pPr>
      <w:r w:rsidRPr="00A33BF8">
        <w:rPr>
          <w:rFonts w:hint="eastAsia"/>
          <w:b/>
          <w:sz w:val="28"/>
          <w:szCs w:val="28"/>
        </w:rPr>
        <w:t>一、工作简况</w:t>
      </w:r>
    </w:p>
    <w:p w14:paraId="3B719AC9" w14:textId="77777777" w:rsidR="00FB6407" w:rsidRPr="00B24A56" w:rsidRDefault="00FB6407" w:rsidP="00FB6407">
      <w:pPr>
        <w:rPr>
          <w:b/>
        </w:rPr>
      </w:pPr>
      <w:r w:rsidRPr="00B24A56">
        <w:rPr>
          <w:rFonts w:hint="eastAsia"/>
          <w:b/>
        </w:rPr>
        <w:t>1、任务来源</w:t>
      </w:r>
    </w:p>
    <w:p w14:paraId="104BF1FB" w14:textId="77777777" w:rsidR="00CF0A42" w:rsidRDefault="00CF0A42" w:rsidP="00CF0A42">
      <w:pPr>
        <w:ind w:firstLineChars="200" w:firstLine="480"/>
        <w:jc w:val="both"/>
      </w:pPr>
      <w:r>
        <w:rPr>
          <w:rFonts w:hint="eastAsia"/>
        </w:rPr>
        <w:t>本项目来源于中国核能行业协会团体标准制定计划（</w:t>
      </w:r>
      <w:proofErr w:type="gramStart"/>
      <w:r>
        <w:rPr>
          <w:rFonts w:hint="eastAsia"/>
        </w:rPr>
        <w:t>核协科函</w:t>
      </w:r>
      <w:proofErr w:type="gramEnd"/>
      <w:r>
        <w:t>[2020]453号），《关于</w:t>
      </w:r>
      <w:r>
        <w:rPr>
          <w:rFonts w:hint="eastAsia"/>
        </w:rPr>
        <w:t>〈</w:t>
      </w:r>
      <w:r>
        <w:t>压水堆核电厂燃料和相关组件焊接规范 第1部分：锆合金零部件激光焊</w:t>
      </w:r>
      <w:r>
        <w:rPr>
          <w:rFonts w:hint="eastAsia"/>
        </w:rPr>
        <w:t>〉</w:t>
      </w:r>
      <w:r>
        <w:t>等41项团体标准通过立项审批的通知》。根据通知，《</w:t>
      </w:r>
      <w:r w:rsidR="00746AA6" w:rsidRPr="00746AA6">
        <w:rPr>
          <w:rFonts w:hint="eastAsia"/>
        </w:rPr>
        <w:t>重水堆生产医用放射源芯体镀镍层</w:t>
      </w:r>
      <w:r>
        <w:t>》由上海核工程研究设计院有限公司负责编制，参编单位为</w:t>
      </w:r>
      <w:r w:rsidRPr="00D24586">
        <w:rPr>
          <w:rFonts w:hint="eastAsia"/>
        </w:rPr>
        <w:t>中核北方</w:t>
      </w:r>
      <w:r>
        <w:rPr>
          <w:rFonts w:hint="eastAsia"/>
        </w:rPr>
        <w:t>核</w:t>
      </w:r>
      <w:r w:rsidRPr="00D24586">
        <w:rPr>
          <w:rFonts w:hint="eastAsia"/>
        </w:rPr>
        <w:t>燃料元件有限公司</w:t>
      </w:r>
      <w:r>
        <w:t>。编制周期为2020年9月到2022年3月。</w:t>
      </w:r>
    </w:p>
    <w:p w14:paraId="4C8EDF4F" w14:textId="77777777" w:rsidR="00ED70E8" w:rsidRPr="006E2E4F" w:rsidRDefault="006E2E4F" w:rsidP="006E2E4F">
      <w:pPr>
        <w:ind w:firstLineChars="200" w:firstLine="480"/>
        <w:jc w:val="both"/>
      </w:pPr>
      <w:r w:rsidRPr="00315223">
        <w:t>2021</w:t>
      </w:r>
      <w:r w:rsidRPr="00315223">
        <w:rPr>
          <w:rFonts w:hint="eastAsia"/>
        </w:rPr>
        <w:t>年</w:t>
      </w:r>
      <w:r w:rsidRPr="00315223">
        <w:t>6</w:t>
      </w:r>
      <w:r w:rsidRPr="00315223">
        <w:rPr>
          <w:rFonts w:hint="eastAsia"/>
        </w:rPr>
        <w:t>月，上海核工程研究设计院有限公司与中国核能行业协会签订了《中国核能行业协会团体标准制（修）订</w:t>
      </w:r>
      <w:r w:rsidRPr="00315223">
        <w:t>-</w:t>
      </w:r>
      <w:r w:rsidRPr="00315223">
        <w:rPr>
          <w:rFonts w:hint="eastAsia"/>
        </w:rPr>
        <w:t>核燃料相关及其他标准》合同，包括</w:t>
      </w:r>
      <w:r>
        <w:t>《</w:t>
      </w:r>
      <w:r w:rsidRPr="00746AA6">
        <w:rPr>
          <w:rFonts w:hint="eastAsia"/>
        </w:rPr>
        <w:t>重水堆生产医用放射源芯体镀镍层</w:t>
      </w:r>
      <w:r>
        <w:t>》</w:t>
      </w:r>
      <w:r w:rsidRPr="00315223">
        <w:rPr>
          <w:rFonts w:hint="eastAsia"/>
        </w:rPr>
        <w:t>等</w:t>
      </w:r>
      <w:r w:rsidRPr="00315223">
        <w:t>31</w:t>
      </w:r>
      <w:r w:rsidRPr="00315223">
        <w:rPr>
          <w:rFonts w:hint="eastAsia"/>
        </w:rPr>
        <w:t>项团体标准。</w:t>
      </w:r>
    </w:p>
    <w:p w14:paraId="2019AB39" w14:textId="77777777" w:rsidR="006E2E4F" w:rsidRPr="006E2E4F" w:rsidRDefault="006E2E4F" w:rsidP="00ED70E8">
      <w:pPr>
        <w:ind w:firstLineChars="200" w:firstLine="480"/>
        <w:jc w:val="both"/>
      </w:pPr>
    </w:p>
    <w:p w14:paraId="13CA752A" w14:textId="77777777" w:rsidR="00FB6407" w:rsidRPr="00B24A56" w:rsidRDefault="00FB6407" w:rsidP="00FB6407">
      <w:pPr>
        <w:rPr>
          <w:b/>
        </w:rPr>
      </w:pPr>
      <w:r w:rsidRPr="00B24A56">
        <w:rPr>
          <w:rFonts w:hint="eastAsia"/>
          <w:b/>
        </w:rPr>
        <w:t>2、主要工作过程</w:t>
      </w:r>
    </w:p>
    <w:p w14:paraId="58FD7C5C" w14:textId="77777777" w:rsidR="00CC45EB" w:rsidRPr="00CC45EB" w:rsidRDefault="00CC45EB" w:rsidP="00CC45EB">
      <w:pPr>
        <w:ind w:firstLineChars="200" w:firstLine="480"/>
        <w:rPr>
          <w:rFonts w:cs="Times New Roman"/>
        </w:rPr>
      </w:pPr>
      <w:r w:rsidRPr="00CC45EB">
        <w:rPr>
          <w:rFonts w:cs="Times New Roman" w:hint="eastAsia"/>
        </w:rPr>
        <w:t>接到该标准编制的任务后，上海核工程研究设计院有限公司与中核北方核燃料元件有限公司成立了标准编制工作组，对标准编制工作按照起草阶段、征求意见稿阶段、送审稿阶段、报批</w:t>
      </w:r>
      <w:proofErr w:type="gramStart"/>
      <w:r w:rsidRPr="00CC45EB">
        <w:rPr>
          <w:rFonts w:cs="Times New Roman" w:hint="eastAsia"/>
        </w:rPr>
        <w:t>稿阶段</w:t>
      </w:r>
      <w:proofErr w:type="gramEnd"/>
      <w:r w:rsidRPr="00CC45EB">
        <w:rPr>
          <w:rFonts w:cs="Times New Roman" w:hint="eastAsia"/>
        </w:rPr>
        <w:t>分别进行了任务分工和筹划，并按计划完成了征求意见稿编制阶段任务。</w:t>
      </w:r>
    </w:p>
    <w:p w14:paraId="0F98C6CB" w14:textId="77777777" w:rsidR="00CC45EB" w:rsidRPr="00CC45EB" w:rsidRDefault="00CC45EB" w:rsidP="00CC45EB">
      <w:pPr>
        <w:jc w:val="both"/>
        <w:rPr>
          <w:rFonts w:ascii="Times New Roman" w:hAnsi="Times New Roman" w:cs="Times New Roman"/>
        </w:rPr>
      </w:pPr>
      <w:r w:rsidRPr="00CC45EB">
        <w:rPr>
          <w:rFonts w:ascii="Times New Roman" w:hAnsi="Times New Roman" w:cs="Times New Roman"/>
        </w:rPr>
        <w:t>2.1</w:t>
      </w:r>
      <w:r w:rsidRPr="00CC45EB">
        <w:rPr>
          <w:rFonts w:ascii="Times New Roman" w:hAnsi="Times New Roman" w:cs="Times New Roman" w:hint="eastAsia"/>
        </w:rPr>
        <w:t>起草阶段</w:t>
      </w:r>
    </w:p>
    <w:p w14:paraId="730F0667" w14:textId="77777777" w:rsidR="00CC45EB" w:rsidRPr="00CC45EB" w:rsidRDefault="00CC45EB" w:rsidP="00CC45EB">
      <w:pPr>
        <w:ind w:firstLineChars="200" w:firstLine="480"/>
        <w:jc w:val="both"/>
        <w:rPr>
          <w:rFonts w:cs="Times New Roman"/>
        </w:rPr>
      </w:pPr>
      <w:r w:rsidRPr="00CC45EB">
        <w:rPr>
          <w:rFonts w:cs="Times New Roman" w:hint="eastAsia"/>
        </w:rPr>
        <w:t>根据任务要求，上海核工程研究设计院有限公司联合中核北方核燃料元件有限公司成立了中国核能行业协会团体标准编制工作组，组织编制工作。标准编制工作组制定了标准编制工作计划、编写大纲，明确任务分工及各阶段进度计划。同时标准编制工作组成员集中培训，认真学习GB/T 1.1-2020相关要求，结合标准制定工作的各个环节，进行了研究和探讨。工作组依据</w:t>
      </w:r>
      <w:r w:rsidR="00627BEE">
        <w:rPr>
          <w:rFonts w:cs="Times New Roman" w:hint="eastAsia"/>
        </w:rPr>
        <w:t>重水</w:t>
      </w:r>
      <w:proofErr w:type="gramStart"/>
      <w:r w:rsidR="00627BEE">
        <w:rPr>
          <w:rFonts w:cs="Times New Roman" w:hint="eastAsia"/>
        </w:rPr>
        <w:t>堆生产</w:t>
      </w:r>
      <w:proofErr w:type="gramEnd"/>
      <w:r w:rsidR="00627BEE">
        <w:rPr>
          <w:rFonts w:cs="Times New Roman"/>
        </w:rPr>
        <w:t>医用</w:t>
      </w:r>
      <w:proofErr w:type="gramStart"/>
      <w:r w:rsidR="00627BEE">
        <w:rPr>
          <w:rFonts w:cs="Times New Roman"/>
        </w:rPr>
        <w:t>放射源钴芯体</w:t>
      </w:r>
      <w:proofErr w:type="gramEnd"/>
      <w:r w:rsidR="00627BEE">
        <w:rPr>
          <w:rFonts w:cs="Times New Roman"/>
        </w:rPr>
        <w:t>镀镍层的设计要求和工程应用实践</w:t>
      </w:r>
      <w:r w:rsidRPr="00CC45EB">
        <w:rPr>
          <w:rFonts w:cs="Times New Roman" w:hint="eastAsia"/>
        </w:rPr>
        <w:t>，于2020年12月形成草案稿。2021年4月，工作组召开标准编制工作会议，会议讨论了当前</w:t>
      </w:r>
      <w:r w:rsidR="00627BEE">
        <w:rPr>
          <w:rFonts w:cs="Times New Roman" w:hint="eastAsia"/>
        </w:rPr>
        <w:t>重水</w:t>
      </w:r>
      <w:proofErr w:type="gramStart"/>
      <w:r w:rsidR="00627BEE">
        <w:rPr>
          <w:rFonts w:cs="Times New Roman" w:hint="eastAsia"/>
        </w:rPr>
        <w:t>堆生产</w:t>
      </w:r>
      <w:proofErr w:type="gramEnd"/>
      <w:r w:rsidR="00627BEE">
        <w:rPr>
          <w:rFonts w:cs="Times New Roman"/>
        </w:rPr>
        <w:t>医用</w:t>
      </w:r>
      <w:proofErr w:type="gramStart"/>
      <w:r w:rsidR="00627BEE">
        <w:rPr>
          <w:rFonts w:cs="Times New Roman"/>
        </w:rPr>
        <w:t>放射源</w:t>
      </w:r>
      <w:r w:rsidR="00627BEE">
        <w:rPr>
          <w:rFonts w:cs="Times New Roman"/>
        </w:rPr>
        <w:lastRenderedPageBreak/>
        <w:t>钴芯体</w:t>
      </w:r>
      <w:proofErr w:type="gramEnd"/>
      <w:r w:rsidR="00627BEE">
        <w:rPr>
          <w:rFonts w:cs="Times New Roman"/>
        </w:rPr>
        <w:t>镀镍层的</w:t>
      </w:r>
      <w:r w:rsidRPr="00CC45EB">
        <w:rPr>
          <w:rFonts w:cs="Times New Roman" w:hint="eastAsia"/>
        </w:rPr>
        <w:t>相关技术的应用和发展动态，拟纳入本标准方案的技术先进性、成熟程度以及是否涉及专利等，确定了标准起草的总体框架和主要内容。</w:t>
      </w:r>
    </w:p>
    <w:p w14:paraId="22758126" w14:textId="77777777" w:rsidR="00CC45EB" w:rsidRPr="00CC45EB" w:rsidRDefault="00CC45EB" w:rsidP="00CC45EB">
      <w:pPr>
        <w:jc w:val="both"/>
        <w:rPr>
          <w:rFonts w:ascii="Times New Roman" w:hAnsi="Times New Roman" w:cs="Times New Roman"/>
        </w:rPr>
      </w:pPr>
      <w:r w:rsidRPr="00CC45EB">
        <w:rPr>
          <w:rFonts w:ascii="Times New Roman" w:hAnsi="Times New Roman" w:cs="Times New Roman"/>
        </w:rPr>
        <w:t>2.2</w:t>
      </w:r>
      <w:r w:rsidRPr="00CC45EB">
        <w:rPr>
          <w:rFonts w:ascii="Times New Roman" w:hAnsi="Times New Roman" w:cs="Times New Roman" w:hint="eastAsia"/>
        </w:rPr>
        <w:t>征求意见阶段</w:t>
      </w:r>
    </w:p>
    <w:p w14:paraId="10E85FA8" w14:textId="77777777" w:rsidR="003804B1" w:rsidRDefault="00CC45EB" w:rsidP="00ED70E8">
      <w:pPr>
        <w:ind w:firstLineChars="200" w:firstLine="480"/>
        <w:jc w:val="both"/>
        <w:rPr>
          <w:rFonts w:ascii="Times New Roman" w:hAnsi="Times New Roman" w:cs="Times New Roman"/>
        </w:rPr>
      </w:pPr>
      <w:r w:rsidRPr="00CC45EB">
        <w:rPr>
          <w:rFonts w:ascii="Times New Roman" w:hAnsi="Times New Roman" w:cs="Times New Roman" w:hint="eastAsia"/>
        </w:rPr>
        <w:t>标准编制工作组针对草案</w:t>
      </w:r>
      <w:proofErr w:type="gramStart"/>
      <w:r w:rsidRPr="00CC45EB">
        <w:rPr>
          <w:rFonts w:ascii="Times New Roman" w:hAnsi="Times New Roman" w:cs="Times New Roman" w:hint="eastAsia"/>
        </w:rPr>
        <w:t>稿讨论</w:t>
      </w:r>
      <w:proofErr w:type="gramEnd"/>
      <w:r w:rsidRPr="00CC45EB">
        <w:rPr>
          <w:rFonts w:ascii="Times New Roman" w:hAnsi="Times New Roman" w:cs="Times New Roman" w:hint="eastAsia"/>
        </w:rPr>
        <w:t>的意见、建议进行归纳、总结，于</w:t>
      </w:r>
      <w:r w:rsidRPr="00CC45EB">
        <w:rPr>
          <w:rFonts w:ascii="Times New Roman" w:hAnsi="Times New Roman" w:cs="Times New Roman"/>
        </w:rPr>
        <w:t>2021</w:t>
      </w:r>
      <w:r w:rsidRPr="00CC45EB">
        <w:rPr>
          <w:rFonts w:ascii="Times New Roman" w:hAnsi="Times New Roman" w:cs="Times New Roman" w:hint="eastAsia"/>
        </w:rPr>
        <w:t>年</w:t>
      </w:r>
      <w:r w:rsidRPr="00CC45EB">
        <w:rPr>
          <w:rFonts w:ascii="Times New Roman" w:hAnsi="Times New Roman" w:cs="Times New Roman"/>
        </w:rPr>
        <w:t>5</w:t>
      </w:r>
      <w:r w:rsidRPr="00CC45EB">
        <w:rPr>
          <w:rFonts w:ascii="Times New Roman" w:hAnsi="Times New Roman" w:cs="Times New Roman" w:hint="eastAsia"/>
        </w:rPr>
        <w:t>月编写完成了中国核能行业协会团体标准《</w:t>
      </w:r>
      <w:r w:rsidR="00EE020F" w:rsidRPr="00EE020F">
        <w:rPr>
          <w:rFonts w:cs="Times New Roman" w:hint="eastAsia"/>
        </w:rPr>
        <w:t>重水堆生产医用放射源芯体镀镍层</w:t>
      </w:r>
      <w:r w:rsidRPr="00CC45EB">
        <w:rPr>
          <w:rFonts w:ascii="Times New Roman" w:hAnsi="Times New Roman" w:cs="Times New Roman" w:hint="eastAsia"/>
        </w:rPr>
        <w:t>》的征求意见初稿。</w:t>
      </w:r>
      <w:r w:rsidRPr="00CC45EB">
        <w:rPr>
          <w:rFonts w:ascii="Times New Roman" w:hAnsi="Times New Roman" w:cs="Times New Roman"/>
        </w:rPr>
        <w:t>2021</w:t>
      </w:r>
      <w:r w:rsidRPr="00CC45EB">
        <w:rPr>
          <w:rFonts w:ascii="Times New Roman" w:hAnsi="Times New Roman" w:cs="Times New Roman" w:hint="eastAsia"/>
        </w:rPr>
        <w:t>年</w:t>
      </w:r>
      <w:r w:rsidRPr="00CC45EB">
        <w:rPr>
          <w:rFonts w:ascii="Times New Roman" w:hAnsi="Times New Roman" w:cs="Times New Roman"/>
        </w:rPr>
        <w:t>6</w:t>
      </w:r>
      <w:r w:rsidRPr="00CC45EB">
        <w:rPr>
          <w:rFonts w:ascii="Times New Roman" w:hAnsi="Times New Roman" w:cs="Times New Roman" w:hint="eastAsia"/>
        </w:rPr>
        <w:t>月，标准编制工作组组织征求意见稿研讨会，对征求意见稿的内容条款和技术指标进行逐条研讨，对标准编制过程中遇到的相关问题进行深入交流并达成共识，确定了标准征求意见稿的内容，完成征求意见稿。</w:t>
      </w:r>
    </w:p>
    <w:p w14:paraId="3DAA6322" w14:textId="77777777" w:rsidR="00ED70E8" w:rsidRPr="00ED70E8" w:rsidRDefault="00ED70E8" w:rsidP="00ED70E8">
      <w:pPr>
        <w:ind w:firstLineChars="200" w:firstLine="480"/>
        <w:jc w:val="both"/>
        <w:rPr>
          <w:rFonts w:ascii="Times New Roman" w:hAnsi="Times New Roman" w:cs="Times New Roman"/>
        </w:rPr>
      </w:pPr>
    </w:p>
    <w:p w14:paraId="4CA9E48B"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2CB1967E" w14:textId="77777777" w:rsidR="00FB6407" w:rsidRDefault="00543C19" w:rsidP="00EE1E3E">
      <w:pPr>
        <w:ind w:firstLineChars="200" w:firstLine="480"/>
      </w:pPr>
      <w:r w:rsidRPr="00543C19">
        <w:rPr>
          <w:rFonts w:hint="eastAsia"/>
        </w:rPr>
        <w:t>上海核工程研究设计院有限公司作为主编单位负责标准的编制工作，中核北方核燃料元件有限公司作为参编单位，也是生产制造单位，负责反馈制造过程中的工程应用实践和相关技术要求。</w:t>
      </w:r>
    </w:p>
    <w:p w14:paraId="33E72C20" w14:textId="77777777" w:rsidR="004D2C5B" w:rsidRDefault="000D50F4" w:rsidP="00EE1E3E">
      <w:pPr>
        <w:ind w:firstLineChars="200" w:firstLine="480"/>
      </w:pPr>
      <w:r>
        <w:rPr>
          <w:rFonts w:hint="eastAsia"/>
        </w:rPr>
        <w:t>主要</w:t>
      </w:r>
      <w:r>
        <w:t>成员：</w:t>
      </w:r>
      <w:r w:rsidRPr="000D50F4">
        <w:rPr>
          <w:rFonts w:hint="eastAsia"/>
        </w:rPr>
        <w:t>党宇、丁捷、郑轶雄、朱丽兵、周云清、彭丽梅</w:t>
      </w:r>
      <w:r w:rsidR="00ED70E8">
        <w:rPr>
          <w:rFonts w:hint="eastAsia"/>
        </w:rPr>
        <w:t>。</w:t>
      </w:r>
    </w:p>
    <w:p w14:paraId="4694A4FC" w14:textId="77777777" w:rsidR="00C66B2E" w:rsidRPr="005B23AC" w:rsidRDefault="00C66B2E" w:rsidP="00EE1E3E">
      <w:pPr>
        <w:ind w:firstLineChars="200" w:firstLine="480"/>
      </w:pPr>
    </w:p>
    <w:p w14:paraId="4F8A3DD3"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05729F2C" w14:textId="77777777" w:rsidR="00FB6407" w:rsidRPr="00B24A56" w:rsidRDefault="00FB6407" w:rsidP="00FB6407">
      <w:pPr>
        <w:rPr>
          <w:b/>
        </w:rPr>
      </w:pPr>
      <w:r w:rsidRPr="00B24A56">
        <w:rPr>
          <w:rFonts w:hint="eastAsia"/>
          <w:b/>
        </w:rPr>
        <w:t>1、标准编制原则</w:t>
      </w:r>
    </w:p>
    <w:p w14:paraId="19511475" w14:textId="77777777" w:rsidR="00C31ED5" w:rsidRPr="00C31ED5" w:rsidRDefault="00C31ED5" w:rsidP="00C31ED5">
      <w:pPr>
        <w:ind w:firstLineChars="200" w:firstLine="480"/>
        <w:jc w:val="both"/>
        <w:rPr>
          <w:rFonts w:cs="Times New Roman"/>
        </w:rPr>
      </w:pPr>
      <w:r w:rsidRPr="00C31ED5">
        <w:rPr>
          <w:rFonts w:ascii="Times New Roman" w:hAnsi="Times New Roman" w:cs="Times New Roman" w:hint="eastAsia"/>
          <w:kern w:val="0"/>
        </w:rPr>
        <w:t>本标准编制原则是立足于技术先进，规范合理，通俗易懂，针对</w:t>
      </w:r>
      <w:r>
        <w:rPr>
          <w:rFonts w:ascii="Times New Roman" w:hAnsi="Times New Roman" w:cs="Times New Roman" w:hint="eastAsia"/>
          <w:kern w:val="0"/>
        </w:rPr>
        <w:t>重水</w:t>
      </w:r>
      <w:proofErr w:type="gramStart"/>
      <w:r>
        <w:rPr>
          <w:rFonts w:ascii="Times New Roman" w:hAnsi="Times New Roman" w:cs="Times New Roman" w:hint="eastAsia"/>
          <w:kern w:val="0"/>
        </w:rPr>
        <w:t>堆生产</w:t>
      </w:r>
      <w:proofErr w:type="gramEnd"/>
      <w:r>
        <w:rPr>
          <w:rFonts w:ascii="Times New Roman" w:hAnsi="Times New Roman" w:cs="Times New Roman"/>
          <w:kern w:val="0"/>
        </w:rPr>
        <w:t>医用</w:t>
      </w:r>
      <w:proofErr w:type="gramStart"/>
      <w:r>
        <w:rPr>
          <w:rFonts w:ascii="Times New Roman" w:hAnsi="Times New Roman" w:cs="Times New Roman"/>
          <w:kern w:val="0"/>
        </w:rPr>
        <w:t>放射源钴芯体</w:t>
      </w:r>
      <w:proofErr w:type="gramEnd"/>
      <w:r>
        <w:rPr>
          <w:rFonts w:ascii="Times New Roman" w:hAnsi="Times New Roman" w:cs="Times New Roman"/>
          <w:kern w:val="0"/>
        </w:rPr>
        <w:t>镀镍层</w:t>
      </w:r>
      <w:r w:rsidRPr="00C31ED5">
        <w:rPr>
          <w:rFonts w:ascii="Times New Roman" w:hAnsi="Times New Roman" w:cs="Times New Roman" w:hint="eastAsia"/>
          <w:kern w:val="0"/>
        </w:rPr>
        <w:t>的设计</w:t>
      </w:r>
      <w:r>
        <w:rPr>
          <w:rFonts w:ascii="Times New Roman" w:hAnsi="Times New Roman" w:cs="Times New Roman" w:hint="eastAsia"/>
          <w:kern w:val="0"/>
        </w:rPr>
        <w:t>要</w:t>
      </w:r>
      <w:r w:rsidRPr="00C31ED5">
        <w:rPr>
          <w:rFonts w:ascii="Times New Roman" w:hAnsi="Times New Roman" w:cs="Times New Roman" w:hint="eastAsia"/>
          <w:kern w:val="0"/>
        </w:rPr>
        <w:t>求，结合制造和工程应用实践形成。</w:t>
      </w:r>
      <w:r w:rsidRPr="00C31ED5">
        <w:rPr>
          <w:rFonts w:cs="Times New Roman" w:hint="eastAsia"/>
        </w:rPr>
        <w:t>中核北方核燃料元件有限公司作为生产制造单位，负责反馈制造过程中的工程应用实践和相关技术要求。</w:t>
      </w:r>
    </w:p>
    <w:p w14:paraId="568A8C31" w14:textId="77777777" w:rsidR="00C31ED5" w:rsidRPr="00C31ED5" w:rsidRDefault="00C31ED5" w:rsidP="00C31ED5">
      <w:pPr>
        <w:rPr>
          <w:rFonts w:cs="Times New Roman"/>
        </w:rPr>
      </w:pPr>
      <w:r w:rsidRPr="00C31ED5">
        <w:rPr>
          <w:rFonts w:cs="Times New Roman" w:hint="eastAsia"/>
        </w:rPr>
        <w:t>（1）科学性</w:t>
      </w:r>
    </w:p>
    <w:p w14:paraId="1C311CC7" w14:textId="77777777" w:rsidR="00C31ED5" w:rsidRPr="00C31ED5" w:rsidRDefault="00FD4380" w:rsidP="00C31ED5">
      <w:pPr>
        <w:ind w:firstLineChars="200" w:firstLine="480"/>
        <w:jc w:val="both"/>
        <w:rPr>
          <w:rFonts w:ascii="Times New Roman" w:hAnsi="Times New Roman" w:cs="Times New Roman"/>
          <w:kern w:val="0"/>
        </w:rPr>
      </w:pPr>
      <w:r>
        <w:rPr>
          <w:rFonts w:ascii="Times New Roman" w:hAnsi="Times New Roman" w:hint="eastAsia"/>
          <w:kern w:val="0"/>
        </w:rPr>
        <w:t>本标准编制小组对重水</w:t>
      </w:r>
      <w:proofErr w:type="gramStart"/>
      <w:r>
        <w:rPr>
          <w:rFonts w:ascii="Times New Roman" w:hAnsi="Times New Roman" w:hint="eastAsia"/>
          <w:kern w:val="0"/>
        </w:rPr>
        <w:t>堆生产</w:t>
      </w:r>
      <w:proofErr w:type="gramEnd"/>
      <w:r>
        <w:rPr>
          <w:rFonts w:ascii="Times New Roman" w:hAnsi="Times New Roman" w:hint="eastAsia"/>
          <w:kern w:val="0"/>
        </w:rPr>
        <w:t>医用</w:t>
      </w:r>
      <w:proofErr w:type="gramStart"/>
      <w:r>
        <w:rPr>
          <w:rFonts w:ascii="Times New Roman" w:hAnsi="Times New Roman" w:hint="eastAsia"/>
          <w:kern w:val="0"/>
        </w:rPr>
        <w:t>放射源钴芯体</w:t>
      </w:r>
      <w:proofErr w:type="gramEnd"/>
      <w:r>
        <w:rPr>
          <w:rFonts w:ascii="Times New Roman" w:hAnsi="Times New Roman" w:hint="eastAsia"/>
          <w:kern w:val="0"/>
        </w:rPr>
        <w:t>镀镍层设计和制造技术条件进行了深入的研究，包括中核北方核燃料元件有限公司对重水</w:t>
      </w:r>
      <w:proofErr w:type="gramStart"/>
      <w:r>
        <w:rPr>
          <w:rFonts w:ascii="Times New Roman" w:hAnsi="Times New Roman" w:hint="eastAsia"/>
          <w:kern w:val="0"/>
        </w:rPr>
        <w:t>堆生产</w:t>
      </w:r>
      <w:proofErr w:type="gramEnd"/>
      <w:r>
        <w:rPr>
          <w:rFonts w:ascii="Times New Roman" w:hAnsi="Times New Roman" w:hint="eastAsia"/>
          <w:kern w:val="0"/>
        </w:rPr>
        <w:t>医用</w:t>
      </w:r>
      <w:proofErr w:type="gramStart"/>
      <w:r>
        <w:rPr>
          <w:rFonts w:ascii="Times New Roman" w:hAnsi="Times New Roman" w:hint="eastAsia"/>
          <w:kern w:val="0"/>
        </w:rPr>
        <w:t>放射源钴芯体</w:t>
      </w:r>
      <w:proofErr w:type="gramEnd"/>
      <w:r>
        <w:rPr>
          <w:rFonts w:ascii="Times New Roman" w:hAnsi="Times New Roman" w:hint="eastAsia"/>
          <w:kern w:val="0"/>
        </w:rPr>
        <w:t>镀镍层制造、性能测试，进行大量实测数据验证。在此基础上针对重水</w:t>
      </w:r>
      <w:proofErr w:type="gramStart"/>
      <w:r>
        <w:rPr>
          <w:rFonts w:ascii="Times New Roman" w:hAnsi="Times New Roman" w:hint="eastAsia"/>
          <w:kern w:val="0"/>
        </w:rPr>
        <w:t>堆生产</w:t>
      </w:r>
      <w:proofErr w:type="gramEnd"/>
      <w:r>
        <w:rPr>
          <w:rFonts w:ascii="Times New Roman" w:hAnsi="Times New Roman" w:hint="eastAsia"/>
          <w:kern w:val="0"/>
        </w:rPr>
        <w:t>医用</w:t>
      </w:r>
      <w:proofErr w:type="gramStart"/>
      <w:r>
        <w:rPr>
          <w:rFonts w:ascii="Times New Roman" w:hAnsi="Times New Roman" w:hint="eastAsia"/>
          <w:kern w:val="0"/>
        </w:rPr>
        <w:t>放射源钴芯体</w:t>
      </w:r>
      <w:proofErr w:type="gramEnd"/>
      <w:r w:rsidR="00975D57">
        <w:rPr>
          <w:rFonts w:ascii="Times New Roman" w:hAnsi="Times New Roman" w:hint="eastAsia"/>
          <w:kern w:val="0"/>
        </w:rPr>
        <w:t>镀镍层</w:t>
      </w:r>
      <w:r>
        <w:rPr>
          <w:rFonts w:ascii="Times New Roman" w:hAnsi="Times New Roman" w:hint="eastAsia"/>
          <w:kern w:val="0"/>
        </w:rPr>
        <w:t>的技术指标要求，进行了认真的总结分析和针对国内工业体系的适应性调整，本着标准规范，通俗易懂，适用性强的原则和满足新版标准编写规则要求的前提下开展了编制。</w:t>
      </w:r>
    </w:p>
    <w:p w14:paraId="2329C421" w14:textId="77777777" w:rsidR="00C31ED5" w:rsidRPr="00C31ED5" w:rsidRDefault="00C31ED5" w:rsidP="00C31ED5">
      <w:pPr>
        <w:rPr>
          <w:rFonts w:cs="Times New Roman"/>
        </w:rPr>
      </w:pPr>
      <w:r w:rsidRPr="00C31ED5">
        <w:rPr>
          <w:rFonts w:cs="Times New Roman" w:hint="eastAsia"/>
        </w:rPr>
        <w:t>（2）实用性</w:t>
      </w:r>
    </w:p>
    <w:p w14:paraId="1455E48E" w14:textId="77777777" w:rsidR="00396EF8" w:rsidRPr="00C31ED5" w:rsidRDefault="00975D57" w:rsidP="00C31ED5">
      <w:pPr>
        <w:ind w:firstLineChars="200" w:firstLine="480"/>
        <w:jc w:val="both"/>
        <w:rPr>
          <w:rFonts w:cs="Times New Roman"/>
        </w:rPr>
      </w:pPr>
      <w:r>
        <w:rPr>
          <w:rFonts w:ascii="Times New Roman" w:hAnsi="Times New Roman" w:hint="eastAsia"/>
          <w:kern w:val="0"/>
        </w:rPr>
        <w:lastRenderedPageBreak/>
        <w:t>本标准对重水</w:t>
      </w:r>
      <w:proofErr w:type="gramStart"/>
      <w:r>
        <w:rPr>
          <w:rFonts w:ascii="Times New Roman" w:hAnsi="Times New Roman" w:hint="eastAsia"/>
          <w:kern w:val="0"/>
        </w:rPr>
        <w:t>堆生产</w:t>
      </w:r>
      <w:proofErr w:type="gramEnd"/>
      <w:r>
        <w:rPr>
          <w:rFonts w:ascii="Times New Roman" w:hAnsi="Times New Roman" w:hint="eastAsia"/>
          <w:kern w:val="0"/>
        </w:rPr>
        <w:t>医用</w:t>
      </w:r>
      <w:proofErr w:type="gramStart"/>
      <w:r>
        <w:rPr>
          <w:rFonts w:ascii="Times New Roman" w:hAnsi="Times New Roman" w:hint="eastAsia"/>
          <w:kern w:val="0"/>
        </w:rPr>
        <w:t>放射源钴芯体</w:t>
      </w:r>
      <w:proofErr w:type="gramEnd"/>
      <w:r w:rsidR="001E0F26">
        <w:rPr>
          <w:rFonts w:ascii="Times New Roman" w:hAnsi="Times New Roman" w:hint="eastAsia"/>
          <w:kern w:val="0"/>
        </w:rPr>
        <w:t>镀镍层</w:t>
      </w:r>
      <w:r>
        <w:rPr>
          <w:rFonts w:ascii="Times New Roman" w:hAnsi="Times New Roman" w:hint="eastAsia"/>
          <w:kern w:val="0"/>
        </w:rPr>
        <w:t>技术要求进行了规范，规定了重水</w:t>
      </w:r>
      <w:proofErr w:type="gramStart"/>
      <w:r>
        <w:rPr>
          <w:rFonts w:ascii="Times New Roman" w:hAnsi="Times New Roman" w:hint="eastAsia"/>
          <w:kern w:val="0"/>
        </w:rPr>
        <w:t>堆生产</w:t>
      </w:r>
      <w:proofErr w:type="gramEnd"/>
      <w:r>
        <w:rPr>
          <w:rFonts w:ascii="Times New Roman" w:hAnsi="Times New Roman" w:hint="eastAsia"/>
          <w:kern w:val="0"/>
        </w:rPr>
        <w:t>医用</w:t>
      </w:r>
      <w:proofErr w:type="gramStart"/>
      <w:r>
        <w:rPr>
          <w:rFonts w:ascii="Times New Roman" w:hAnsi="Times New Roman" w:hint="eastAsia"/>
          <w:kern w:val="0"/>
        </w:rPr>
        <w:t>放射源钴芯体</w:t>
      </w:r>
      <w:proofErr w:type="gramEnd"/>
      <w:r w:rsidR="001E0F26">
        <w:rPr>
          <w:rFonts w:ascii="Times New Roman" w:hAnsi="Times New Roman" w:hint="eastAsia"/>
          <w:kern w:val="0"/>
        </w:rPr>
        <w:t>镀镍层</w:t>
      </w:r>
      <w:r>
        <w:rPr>
          <w:rFonts w:ascii="Times New Roman" w:hAnsi="Times New Roman" w:hint="eastAsia"/>
          <w:kern w:val="0"/>
        </w:rPr>
        <w:t>技术评价的全过程，包括对</w:t>
      </w:r>
      <w:r w:rsidR="001E0F26">
        <w:rPr>
          <w:rFonts w:ascii="Times New Roman" w:hAnsi="Times New Roman" w:hint="eastAsia"/>
          <w:kern w:val="0"/>
        </w:rPr>
        <w:t>工艺</w:t>
      </w:r>
      <w:r>
        <w:rPr>
          <w:rFonts w:ascii="Times New Roman" w:hAnsi="Times New Roman" w:hint="eastAsia"/>
          <w:kern w:val="0"/>
        </w:rPr>
        <w:t>要求、化学成分</w:t>
      </w:r>
      <w:r w:rsidR="001E0F26">
        <w:rPr>
          <w:rFonts w:ascii="Times New Roman" w:hAnsi="Times New Roman" w:hint="eastAsia"/>
          <w:kern w:val="0"/>
        </w:rPr>
        <w:t>、表面</w:t>
      </w:r>
      <w:r w:rsidR="001E0F26">
        <w:rPr>
          <w:rFonts w:ascii="Times New Roman" w:hAnsi="Times New Roman"/>
          <w:kern w:val="0"/>
        </w:rPr>
        <w:t>质量、表面粗糙度、镀镍层厚度</w:t>
      </w:r>
      <w:r w:rsidR="001E0F26">
        <w:rPr>
          <w:rFonts w:ascii="Times New Roman" w:hAnsi="Times New Roman" w:hint="eastAsia"/>
          <w:kern w:val="0"/>
        </w:rPr>
        <w:t>、</w:t>
      </w:r>
      <w:r w:rsidR="001E0F26">
        <w:rPr>
          <w:rFonts w:ascii="Times New Roman" w:hAnsi="Times New Roman"/>
          <w:kern w:val="0"/>
        </w:rPr>
        <w:t>热扩散试验、热冲击试验</w:t>
      </w:r>
      <w:r w:rsidR="001E0F26">
        <w:rPr>
          <w:rFonts w:ascii="Times New Roman" w:hAnsi="Times New Roman" w:hint="eastAsia"/>
          <w:kern w:val="0"/>
        </w:rPr>
        <w:t>、</w:t>
      </w:r>
      <w:r w:rsidR="001E0F26">
        <w:rPr>
          <w:rFonts w:ascii="Times New Roman" w:hAnsi="Times New Roman"/>
          <w:kern w:val="0"/>
        </w:rPr>
        <w:t>跌落试验、耐腐蚀性能</w:t>
      </w:r>
      <w:r w:rsidR="001E0F26">
        <w:rPr>
          <w:rFonts w:ascii="Times New Roman" w:hAnsi="Times New Roman" w:hint="eastAsia"/>
          <w:kern w:val="0"/>
        </w:rPr>
        <w:t>、</w:t>
      </w:r>
      <w:r w:rsidR="001E0F26">
        <w:rPr>
          <w:rFonts w:ascii="Times New Roman" w:hAnsi="Times New Roman"/>
          <w:kern w:val="0"/>
        </w:rPr>
        <w:t>附着力</w:t>
      </w:r>
      <w:r>
        <w:rPr>
          <w:rFonts w:ascii="Times New Roman" w:hAnsi="Times New Roman" w:hint="eastAsia"/>
          <w:kern w:val="0"/>
        </w:rPr>
        <w:t>等进行了规定。本标准对重水</w:t>
      </w:r>
      <w:proofErr w:type="gramStart"/>
      <w:r>
        <w:rPr>
          <w:rFonts w:ascii="Times New Roman" w:hAnsi="Times New Roman" w:hint="eastAsia"/>
          <w:kern w:val="0"/>
        </w:rPr>
        <w:t>堆生产</w:t>
      </w:r>
      <w:proofErr w:type="gramEnd"/>
      <w:r>
        <w:rPr>
          <w:rFonts w:ascii="Times New Roman" w:hAnsi="Times New Roman" w:hint="eastAsia"/>
          <w:kern w:val="0"/>
        </w:rPr>
        <w:t>医用</w:t>
      </w:r>
      <w:proofErr w:type="gramStart"/>
      <w:r>
        <w:rPr>
          <w:rFonts w:ascii="Times New Roman" w:hAnsi="Times New Roman" w:hint="eastAsia"/>
          <w:kern w:val="0"/>
        </w:rPr>
        <w:t>放射源钴芯体</w:t>
      </w:r>
      <w:proofErr w:type="gramEnd"/>
      <w:r w:rsidR="00451BF0">
        <w:rPr>
          <w:rFonts w:ascii="Times New Roman" w:hAnsi="Times New Roman" w:hint="eastAsia"/>
          <w:kern w:val="0"/>
        </w:rPr>
        <w:t>镀镍层</w:t>
      </w:r>
      <w:r>
        <w:rPr>
          <w:rFonts w:ascii="Times New Roman" w:hAnsi="Times New Roman" w:hint="eastAsia"/>
          <w:kern w:val="0"/>
        </w:rPr>
        <w:t>的要求建立规范，以统一重水</w:t>
      </w:r>
      <w:proofErr w:type="gramStart"/>
      <w:r>
        <w:rPr>
          <w:rFonts w:ascii="Times New Roman" w:hAnsi="Times New Roman" w:hint="eastAsia"/>
          <w:kern w:val="0"/>
        </w:rPr>
        <w:t>堆生产</w:t>
      </w:r>
      <w:proofErr w:type="gramEnd"/>
      <w:r>
        <w:rPr>
          <w:rFonts w:ascii="Times New Roman" w:hAnsi="Times New Roman" w:hint="eastAsia"/>
          <w:kern w:val="0"/>
        </w:rPr>
        <w:t>医用</w:t>
      </w:r>
      <w:proofErr w:type="gramStart"/>
      <w:r>
        <w:rPr>
          <w:rFonts w:ascii="Times New Roman" w:hAnsi="Times New Roman" w:hint="eastAsia"/>
          <w:kern w:val="0"/>
        </w:rPr>
        <w:t>放射源钴芯体</w:t>
      </w:r>
      <w:proofErr w:type="gramEnd"/>
      <w:r>
        <w:rPr>
          <w:rFonts w:ascii="Times New Roman" w:hAnsi="Times New Roman" w:hint="eastAsia"/>
          <w:kern w:val="0"/>
        </w:rPr>
        <w:t>技术评价方法，使其向科学化、合理化方向迈进，减少技术评价的主观性、随意性，增加科学性、客观性，从而达到提高核电行业质量管控水平的目的。</w:t>
      </w:r>
    </w:p>
    <w:p w14:paraId="3E2DE8C3" w14:textId="77777777" w:rsidR="0036236A" w:rsidRPr="00C31ED5" w:rsidRDefault="0036236A" w:rsidP="00291604">
      <w:pPr>
        <w:ind w:firstLineChars="200" w:firstLine="480"/>
      </w:pPr>
    </w:p>
    <w:p w14:paraId="02475E21" w14:textId="77777777" w:rsidR="00FB6407" w:rsidRPr="00B24A56" w:rsidRDefault="00FB6407" w:rsidP="00FB6407">
      <w:pPr>
        <w:rPr>
          <w:b/>
        </w:rPr>
      </w:pPr>
      <w:r w:rsidRPr="00B24A56">
        <w:rPr>
          <w:rFonts w:hint="eastAsia"/>
          <w:b/>
        </w:rPr>
        <w:t>2、标准主要内容的依据</w:t>
      </w:r>
    </w:p>
    <w:p w14:paraId="06F2D0F0" w14:textId="77777777" w:rsidR="00451BF0" w:rsidRPr="00451BF0" w:rsidRDefault="00451BF0" w:rsidP="00451BF0">
      <w:pPr>
        <w:ind w:firstLineChars="200" w:firstLine="480"/>
        <w:jc w:val="both"/>
        <w:rPr>
          <w:rFonts w:ascii="Times New Roman" w:hAnsi="Times New Roman" w:cs="Times New Roman"/>
        </w:rPr>
      </w:pPr>
      <w:r w:rsidRPr="00451BF0">
        <w:rPr>
          <w:rFonts w:ascii="Times New Roman" w:hAnsi="Times New Roman" w:cs="Times New Roman" w:hint="eastAsia"/>
        </w:rPr>
        <w:t>本标准编写的格式遵从</w:t>
      </w:r>
      <w:r w:rsidRPr="00451BF0">
        <w:rPr>
          <w:rFonts w:ascii="Times New Roman" w:hAnsi="Times New Roman" w:cs="Times New Roman"/>
        </w:rPr>
        <w:t>GB/T 1.1-2020</w:t>
      </w:r>
      <w:r w:rsidRPr="00451BF0">
        <w:rPr>
          <w:rFonts w:ascii="Times New Roman" w:hAnsi="Times New Roman" w:cs="Times New Roman" w:hint="eastAsia"/>
        </w:rPr>
        <w:t>的要求。</w:t>
      </w:r>
    </w:p>
    <w:p w14:paraId="2C463C77" w14:textId="77777777" w:rsidR="00451BF0" w:rsidRPr="00451BF0" w:rsidRDefault="00451BF0" w:rsidP="00451BF0">
      <w:pPr>
        <w:tabs>
          <w:tab w:val="center" w:pos="4201"/>
          <w:tab w:val="right" w:leader="dot" w:pos="9298"/>
        </w:tabs>
        <w:autoSpaceDE w:val="0"/>
        <w:autoSpaceDN w:val="0"/>
        <w:ind w:firstLineChars="200" w:firstLine="480"/>
        <w:jc w:val="both"/>
        <w:rPr>
          <w:rFonts w:ascii="Times New Roman" w:hAnsi="Times New Roman" w:cs="Times New Roman"/>
          <w:kern w:val="0"/>
        </w:rPr>
      </w:pPr>
      <w:r>
        <w:rPr>
          <w:rFonts w:ascii="Times New Roman" w:hAnsi="Times New Roman" w:cs="Times New Roman" w:hint="eastAsia"/>
          <w:kern w:val="0"/>
        </w:rPr>
        <w:t>镀镍</w:t>
      </w:r>
      <w:r w:rsidRPr="00451BF0">
        <w:rPr>
          <w:rFonts w:ascii="Times New Roman" w:hAnsi="Times New Roman" w:cs="Times New Roman" w:hint="eastAsia"/>
          <w:kern w:val="0"/>
        </w:rPr>
        <w:t>：经过充分的技术开发和生产实践，确立了用于重水</w:t>
      </w:r>
      <w:proofErr w:type="gramStart"/>
      <w:r w:rsidRPr="00451BF0">
        <w:rPr>
          <w:rFonts w:ascii="Times New Roman" w:hAnsi="Times New Roman" w:cs="Times New Roman" w:hint="eastAsia"/>
          <w:kern w:val="0"/>
        </w:rPr>
        <w:t>堆生产</w:t>
      </w:r>
      <w:proofErr w:type="gramEnd"/>
      <w:r w:rsidRPr="00451BF0">
        <w:rPr>
          <w:rFonts w:ascii="Times New Roman" w:hAnsi="Times New Roman" w:cs="Times New Roman" w:hint="eastAsia"/>
          <w:kern w:val="0"/>
        </w:rPr>
        <w:t>医用放射源的小</w:t>
      </w:r>
      <w:proofErr w:type="gramStart"/>
      <w:r w:rsidRPr="00451BF0">
        <w:rPr>
          <w:rFonts w:ascii="Times New Roman" w:hAnsi="Times New Roman" w:cs="Times New Roman" w:hint="eastAsia"/>
          <w:kern w:val="0"/>
        </w:rPr>
        <w:t>尺寸钴芯体</w:t>
      </w:r>
      <w:proofErr w:type="gramEnd"/>
      <w:r w:rsidRPr="00451BF0">
        <w:rPr>
          <w:rFonts w:ascii="Times New Roman" w:hAnsi="Times New Roman" w:cs="Times New Roman" w:hint="eastAsia"/>
          <w:kern w:val="0"/>
        </w:rPr>
        <w:t>的</w:t>
      </w:r>
      <w:r>
        <w:rPr>
          <w:rFonts w:ascii="Times New Roman" w:hAnsi="Times New Roman" w:cs="Times New Roman" w:hint="eastAsia"/>
          <w:kern w:val="0"/>
        </w:rPr>
        <w:t>镀镍</w:t>
      </w:r>
      <w:r w:rsidRPr="00451BF0">
        <w:rPr>
          <w:rFonts w:ascii="Times New Roman" w:hAnsi="Times New Roman" w:cs="Times New Roman" w:hint="eastAsia"/>
          <w:kern w:val="0"/>
        </w:rPr>
        <w:t>生产工艺，即</w:t>
      </w:r>
      <w:r>
        <w:rPr>
          <w:rFonts w:ascii="Times New Roman" w:hAnsi="Times New Roman" w:cs="Times New Roman" w:hint="eastAsia"/>
          <w:kern w:val="0"/>
        </w:rPr>
        <w:t>镀镍前</w:t>
      </w:r>
      <w:r>
        <w:rPr>
          <w:rFonts w:ascii="Times New Roman" w:hAnsi="Times New Roman" w:cs="Times New Roman"/>
          <w:kern w:val="0"/>
        </w:rPr>
        <w:t>清洗准备和镀镍方法</w:t>
      </w:r>
      <w:r w:rsidRPr="00451BF0">
        <w:rPr>
          <w:rFonts w:ascii="Times New Roman" w:hAnsi="Times New Roman" w:cs="Times New Roman" w:hint="eastAsia"/>
          <w:kern w:val="0"/>
        </w:rPr>
        <w:t>。</w:t>
      </w:r>
    </w:p>
    <w:p w14:paraId="1D8A7152" w14:textId="77777777" w:rsidR="00451BF0" w:rsidRPr="00451BF0" w:rsidRDefault="00451BF0" w:rsidP="00451BF0">
      <w:pPr>
        <w:tabs>
          <w:tab w:val="center" w:pos="4201"/>
          <w:tab w:val="right" w:leader="dot" w:pos="9298"/>
        </w:tabs>
        <w:autoSpaceDE w:val="0"/>
        <w:autoSpaceDN w:val="0"/>
        <w:ind w:firstLineChars="200" w:firstLine="480"/>
        <w:jc w:val="both"/>
        <w:rPr>
          <w:rFonts w:ascii="Times New Roman" w:hAnsi="Times New Roman" w:cs="Times New Roman"/>
          <w:kern w:val="0"/>
        </w:rPr>
      </w:pPr>
      <w:r w:rsidRPr="00451BF0">
        <w:rPr>
          <w:rFonts w:ascii="Times New Roman" w:hAnsi="Times New Roman" w:cs="Times New Roman" w:hint="eastAsia"/>
          <w:kern w:val="0"/>
        </w:rPr>
        <w:t>化学成分：为确保</w:t>
      </w:r>
      <w:r>
        <w:rPr>
          <w:rFonts w:ascii="Times New Roman" w:hAnsi="Times New Roman" w:cs="Times New Roman" w:hint="eastAsia"/>
          <w:kern w:val="0"/>
        </w:rPr>
        <w:t>镀镍层的</w:t>
      </w:r>
      <w:r>
        <w:rPr>
          <w:rFonts w:ascii="Times New Roman" w:hAnsi="Times New Roman" w:cs="Times New Roman"/>
          <w:kern w:val="0"/>
        </w:rPr>
        <w:t>镍含量</w:t>
      </w:r>
      <w:r w:rsidRPr="00451BF0">
        <w:rPr>
          <w:rFonts w:ascii="Times New Roman" w:hAnsi="Times New Roman" w:cs="Times New Roman" w:hint="eastAsia"/>
          <w:kern w:val="0"/>
        </w:rPr>
        <w:t>满足设计需求同时符合国内产业能力，经过充分的技术开发和生产实践，参考《</w:t>
      </w:r>
      <w:r w:rsidRPr="00451BF0">
        <w:rPr>
          <w:rFonts w:ascii="Times New Roman" w:hAnsi="Times New Roman" w:cs="Times New Roman"/>
          <w:kern w:val="0"/>
        </w:rPr>
        <w:t>CANDU-6</w:t>
      </w:r>
      <w:r w:rsidRPr="00451BF0">
        <w:rPr>
          <w:rFonts w:ascii="Times New Roman" w:hAnsi="Times New Roman" w:cs="Times New Roman" w:hint="eastAsia"/>
          <w:kern w:val="0"/>
        </w:rPr>
        <w:t>重水堆用钴</w:t>
      </w:r>
      <w:r w:rsidRPr="00451BF0">
        <w:rPr>
          <w:rFonts w:ascii="Times New Roman" w:hAnsi="Times New Roman" w:cs="Times New Roman"/>
          <w:kern w:val="0"/>
        </w:rPr>
        <w:t>-59</w:t>
      </w:r>
      <w:r w:rsidRPr="00451BF0">
        <w:rPr>
          <w:rFonts w:ascii="Times New Roman" w:hAnsi="Times New Roman" w:cs="Times New Roman" w:hint="eastAsia"/>
          <w:kern w:val="0"/>
        </w:rPr>
        <w:t>调节棒组件规范》（</w:t>
      </w:r>
      <w:r w:rsidRPr="00451BF0">
        <w:rPr>
          <w:rFonts w:ascii="Times New Roman" w:hAnsi="Times New Roman" w:cs="Times New Roman"/>
          <w:kern w:val="0"/>
        </w:rPr>
        <w:t>EJ/T 20145-2016</w:t>
      </w:r>
      <w:r w:rsidRPr="00451BF0">
        <w:rPr>
          <w:rFonts w:ascii="Times New Roman" w:hAnsi="Times New Roman" w:cs="Times New Roman" w:hint="eastAsia"/>
          <w:kern w:val="0"/>
        </w:rPr>
        <w:t>）对</w:t>
      </w:r>
      <w:r>
        <w:rPr>
          <w:rFonts w:ascii="Times New Roman" w:hAnsi="Times New Roman" w:cs="Times New Roman"/>
          <w:kern w:val="0"/>
        </w:rPr>
        <w:t>Co</w:t>
      </w:r>
      <w:r w:rsidRPr="00451BF0">
        <w:rPr>
          <w:rFonts w:ascii="Times New Roman" w:hAnsi="Times New Roman" w:cs="Times New Roman" w:hint="eastAsia"/>
          <w:kern w:val="0"/>
        </w:rPr>
        <w:t>、</w:t>
      </w:r>
      <w:r w:rsidRPr="00451BF0">
        <w:rPr>
          <w:rFonts w:ascii="Times New Roman" w:hAnsi="Times New Roman" w:cs="Times New Roman"/>
          <w:kern w:val="0"/>
        </w:rPr>
        <w:t>C</w:t>
      </w:r>
      <w:r w:rsidRPr="00451BF0">
        <w:rPr>
          <w:rFonts w:ascii="Times New Roman" w:hAnsi="Times New Roman" w:cs="Times New Roman" w:hint="eastAsia"/>
          <w:kern w:val="0"/>
        </w:rPr>
        <w:t>、</w:t>
      </w:r>
      <w:r>
        <w:rPr>
          <w:rFonts w:ascii="Times New Roman" w:hAnsi="Times New Roman" w:cs="Times New Roman"/>
          <w:kern w:val="0"/>
        </w:rPr>
        <w:t>B</w:t>
      </w:r>
      <w:r w:rsidRPr="00451BF0">
        <w:rPr>
          <w:rFonts w:ascii="Times New Roman" w:hAnsi="Times New Roman" w:cs="Times New Roman" w:hint="eastAsia"/>
          <w:kern w:val="0"/>
        </w:rPr>
        <w:t>等各种杂质元素的限值进行了规定。</w:t>
      </w:r>
    </w:p>
    <w:p w14:paraId="632A280C" w14:textId="77777777" w:rsidR="00451BF0" w:rsidRDefault="00451BF0" w:rsidP="00451BF0">
      <w:pPr>
        <w:tabs>
          <w:tab w:val="center" w:pos="4201"/>
          <w:tab w:val="right" w:leader="dot" w:pos="9298"/>
        </w:tabs>
        <w:autoSpaceDE w:val="0"/>
        <w:autoSpaceDN w:val="0"/>
        <w:ind w:firstLineChars="200" w:firstLine="480"/>
        <w:jc w:val="both"/>
        <w:rPr>
          <w:rFonts w:ascii="Times New Roman" w:hAnsi="Times New Roman" w:cs="Times New Roman"/>
          <w:kern w:val="0"/>
        </w:rPr>
      </w:pPr>
      <w:r w:rsidRPr="00451BF0">
        <w:rPr>
          <w:rFonts w:ascii="Times New Roman" w:hAnsi="Times New Roman" w:cs="Times New Roman" w:hint="eastAsia"/>
          <w:kern w:val="0"/>
        </w:rPr>
        <w:t>表面质量：为确保</w:t>
      </w:r>
      <w:proofErr w:type="gramStart"/>
      <w:r w:rsidRPr="00451BF0">
        <w:rPr>
          <w:rFonts w:ascii="Times New Roman" w:hAnsi="Times New Roman" w:cs="Times New Roman" w:hint="eastAsia"/>
          <w:kern w:val="0"/>
        </w:rPr>
        <w:t>钴</w:t>
      </w:r>
      <w:proofErr w:type="gramEnd"/>
      <w:r w:rsidRPr="00451BF0">
        <w:rPr>
          <w:rFonts w:ascii="Times New Roman" w:hAnsi="Times New Roman" w:cs="Times New Roman" w:hint="eastAsia"/>
          <w:kern w:val="0"/>
        </w:rPr>
        <w:t>芯块</w:t>
      </w:r>
      <w:r>
        <w:rPr>
          <w:rFonts w:ascii="Times New Roman" w:hAnsi="Times New Roman" w:cs="Times New Roman" w:hint="eastAsia"/>
          <w:kern w:val="0"/>
        </w:rPr>
        <w:t>镀镍层</w:t>
      </w:r>
      <w:r w:rsidRPr="00451BF0">
        <w:rPr>
          <w:rFonts w:ascii="Times New Roman" w:hAnsi="Times New Roman" w:cs="Times New Roman" w:hint="eastAsia"/>
          <w:kern w:val="0"/>
        </w:rPr>
        <w:t>表面质量满足设计需求同时符合国内产业能力，经过充分的技术开发和生产实践，参考《</w:t>
      </w:r>
      <w:r w:rsidRPr="00451BF0">
        <w:rPr>
          <w:rFonts w:ascii="Times New Roman" w:hAnsi="Times New Roman" w:cs="Times New Roman"/>
          <w:kern w:val="0"/>
        </w:rPr>
        <w:t>CANDU-6</w:t>
      </w:r>
      <w:r w:rsidRPr="00451BF0">
        <w:rPr>
          <w:rFonts w:ascii="Times New Roman" w:hAnsi="Times New Roman" w:cs="Times New Roman" w:hint="eastAsia"/>
          <w:kern w:val="0"/>
        </w:rPr>
        <w:t>重水堆用钴</w:t>
      </w:r>
      <w:r w:rsidRPr="00451BF0">
        <w:rPr>
          <w:rFonts w:ascii="Times New Roman" w:hAnsi="Times New Roman" w:cs="Times New Roman"/>
          <w:kern w:val="0"/>
        </w:rPr>
        <w:t>-59</w:t>
      </w:r>
      <w:r w:rsidRPr="00451BF0">
        <w:rPr>
          <w:rFonts w:ascii="Times New Roman" w:hAnsi="Times New Roman" w:cs="Times New Roman" w:hint="eastAsia"/>
          <w:kern w:val="0"/>
        </w:rPr>
        <w:t>调节棒组件规范》（</w:t>
      </w:r>
      <w:r w:rsidRPr="00451BF0">
        <w:rPr>
          <w:rFonts w:ascii="Times New Roman" w:hAnsi="Times New Roman" w:cs="Times New Roman"/>
          <w:kern w:val="0"/>
        </w:rPr>
        <w:t>EJ/T 20145-2016</w:t>
      </w:r>
      <w:r w:rsidR="00477A47">
        <w:rPr>
          <w:rFonts w:ascii="Times New Roman" w:hAnsi="Times New Roman" w:cs="Times New Roman" w:hint="eastAsia"/>
          <w:kern w:val="0"/>
        </w:rPr>
        <w:t>）制定</w:t>
      </w:r>
      <w:r w:rsidR="00477A47">
        <w:rPr>
          <w:rFonts w:ascii="Times New Roman" w:hAnsi="Times New Roman" w:cs="Times New Roman"/>
          <w:kern w:val="0"/>
        </w:rPr>
        <w:t>了镀镍层结构完整性</w:t>
      </w:r>
      <w:r w:rsidR="00477A47">
        <w:rPr>
          <w:rFonts w:ascii="Times New Roman" w:hAnsi="Times New Roman" w:cs="Times New Roman" w:hint="eastAsia"/>
          <w:kern w:val="0"/>
        </w:rPr>
        <w:t>包括</w:t>
      </w:r>
      <w:r w:rsidR="00477A47">
        <w:rPr>
          <w:rFonts w:ascii="Times New Roman" w:hAnsi="Times New Roman" w:cs="Times New Roman"/>
          <w:kern w:val="0"/>
        </w:rPr>
        <w:t>表面空隙、起皮、裂纹等</w:t>
      </w:r>
      <w:r w:rsidR="00477A47">
        <w:rPr>
          <w:rFonts w:ascii="Times New Roman" w:hAnsi="Times New Roman" w:cs="Times New Roman" w:hint="eastAsia"/>
          <w:kern w:val="0"/>
        </w:rPr>
        <w:t>以及</w:t>
      </w:r>
      <w:r w:rsidR="00477A47">
        <w:rPr>
          <w:rFonts w:ascii="Times New Roman" w:hAnsi="Times New Roman" w:cs="Times New Roman"/>
          <w:kern w:val="0"/>
        </w:rPr>
        <w:t>表面清洁度的要求。</w:t>
      </w:r>
      <w:r w:rsidR="00477A47">
        <w:rPr>
          <w:rFonts w:ascii="Times New Roman" w:hAnsi="Times New Roman" w:cs="Times New Roman" w:hint="eastAsia"/>
          <w:kern w:val="0"/>
        </w:rPr>
        <w:t>采用</w:t>
      </w:r>
      <w:r w:rsidR="00477A47">
        <w:rPr>
          <w:rFonts w:ascii="Times New Roman" w:hAnsi="Times New Roman" w:cs="Times New Roman" w:hint="eastAsia"/>
          <w:kern w:val="0"/>
        </w:rPr>
        <w:t>100</w:t>
      </w:r>
      <w:r w:rsidR="00477A47">
        <w:rPr>
          <w:rFonts w:ascii="Times New Roman" w:hAnsi="Times New Roman" w:cs="Times New Roman"/>
          <w:kern w:val="0"/>
        </w:rPr>
        <w:t>%</w:t>
      </w:r>
      <w:r w:rsidR="00477A47">
        <w:rPr>
          <w:rFonts w:ascii="Times New Roman" w:hAnsi="Times New Roman" w:cs="Times New Roman"/>
          <w:kern w:val="0"/>
        </w:rPr>
        <w:t>目视检查。</w:t>
      </w:r>
    </w:p>
    <w:p w14:paraId="634F40F7" w14:textId="77777777" w:rsidR="00477A47" w:rsidRPr="00451BF0" w:rsidRDefault="00477A47" w:rsidP="00451BF0">
      <w:pPr>
        <w:tabs>
          <w:tab w:val="center" w:pos="4201"/>
          <w:tab w:val="right" w:leader="dot" w:pos="9298"/>
        </w:tabs>
        <w:autoSpaceDE w:val="0"/>
        <w:autoSpaceDN w:val="0"/>
        <w:ind w:firstLineChars="200" w:firstLine="480"/>
        <w:jc w:val="both"/>
        <w:rPr>
          <w:rFonts w:ascii="Times New Roman" w:hAnsi="Times New Roman" w:cs="Times New Roman"/>
          <w:kern w:val="0"/>
        </w:rPr>
      </w:pPr>
      <w:r>
        <w:rPr>
          <w:rFonts w:ascii="Times New Roman" w:hAnsi="Times New Roman" w:cs="Times New Roman" w:hint="eastAsia"/>
          <w:kern w:val="0"/>
        </w:rPr>
        <w:t>表面粗糙</w:t>
      </w:r>
      <w:r>
        <w:rPr>
          <w:rFonts w:ascii="Times New Roman" w:hAnsi="Times New Roman" w:cs="Times New Roman"/>
          <w:kern w:val="0"/>
        </w:rPr>
        <w:t>度：</w:t>
      </w:r>
      <w:r w:rsidRPr="00451BF0">
        <w:rPr>
          <w:rFonts w:ascii="Times New Roman" w:hAnsi="Times New Roman" w:cs="Times New Roman" w:hint="eastAsia"/>
          <w:kern w:val="0"/>
        </w:rPr>
        <w:t>为确保</w:t>
      </w:r>
      <w:proofErr w:type="gramStart"/>
      <w:r w:rsidRPr="00451BF0">
        <w:rPr>
          <w:rFonts w:ascii="Times New Roman" w:hAnsi="Times New Roman" w:cs="Times New Roman" w:hint="eastAsia"/>
          <w:kern w:val="0"/>
        </w:rPr>
        <w:t>钴</w:t>
      </w:r>
      <w:proofErr w:type="gramEnd"/>
      <w:r w:rsidRPr="00451BF0">
        <w:rPr>
          <w:rFonts w:ascii="Times New Roman" w:hAnsi="Times New Roman" w:cs="Times New Roman" w:hint="eastAsia"/>
          <w:kern w:val="0"/>
        </w:rPr>
        <w:t>芯块</w:t>
      </w:r>
      <w:r>
        <w:rPr>
          <w:rFonts w:ascii="Times New Roman" w:hAnsi="Times New Roman" w:cs="Times New Roman" w:hint="eastAsia"/>
          <w:kern w:val="0"/>
        </w:rPr>
        <w:t>镀镍层</w:t>
      </w:r>
      <w:r w:rsidRPr="00451BF0">
        <w:rPr>
          <w:rFonts w:ascii="Times New Roman" w:hAnsi="Times New Roman" w:cs="Times New Roman" w:hint="eastAsia"/>
          <w:kern w:val="0"/>
        </w:rPr>
        <w:t>表面</w:t>
      </w:r>
      <w:r>
        <w:rPr>
          <w:rFonts w:ascii="Times New Roman" w:hAnsi="Times New Roman" w:cs="Times New Roman" w:hint="eastAsia"/>
          <w:kern w:val="0"/>
        </w:rPr>
        <w:t>粗糙度</w:t>
      </w:r>
      <w:r w:rsidRPr="00451BF0">
        <w:rPr>
          <w:rFonts w:ascii="Times New Roman" w:hAnsi="Times New Roman" w:cs="Times New Roman" w:hint="eastAsia"/>
          <w:kern w:val="0"/>
        </w:rPr>
        <w:t>满足设计需求同时符合国内产业能力，经过充分的技术开发和生产实践，参考《</w:t>
      </w:r>
      <w:r w:rsidRPr="00451BF0">
        <w:rPr>
          <w:rFonts w:ascii="Times New Roman" w:hAnsi="Times New Roman" w:cs="Times New Roman"/>
          <w:kern w:val="0"/>
        </w:rPr>
        <w:t>CANDU-6</w:t>
      </w:r>
      <w:r w:rsidRPr="00451BF0">
        <w:rPr>
          <w:rFonts w:ascii="Times New Roman" w:hAnsi="Times New Roman" w:cs="Times New Roman" w:hint="eastAsia"/>
          <w:kern w:val="0"/>
        </w:rPr>
        <w:t>重水堆用钴</w:t>
      </w:r>
      <w:r w:rsidRPr="00451BF0">
        <w:rPr>
          <w:rFonts w:ascii="Times New Roman" w:hAnsi="Times New Roman" w:cs="Times New Roman"/>
          <w:kern w:val="0"/>
        </w:rPr>
        <w:t>-59</w:t>
      </w:r>
      <w:r w:rsidRPr="00451BF0">
        <w:rPr>
          <w:rFonts w:ascii="Times New Roman" w:hAnsi="Times New Roman" w:cs="Times New Roman" w:hint="eastAsia"/>
          <w:kern w:val="0"/>
        </w:rPr>
        <w:t>调节棒组件规范》（</w:t>
      </w:r>
      <w:r w:rsidRPr="00451BF0">
        <w:rPr>
          <w:rFonts w:ascii="Times New Roman" w:hAnsi="Times New Roman" w:cs="Times New Roman"/>
          <w:kern w:val="0"/>
        </w:rPr>
        <w:t>EJ/T 20145-2016</w:t>
      </w:r>
      <w:r>
        <w:rPr>
          <w:rFonts w:ascii="Times New Roman" w:hAnsi="Times New Roman" w:cs="Times New Roman" w:hint="eastAsia"/>
          <w:kern w:val="0"/>
        </w:rPr>
        <w:t>）制定</w:t>
      </w:r>
      <w:r>
        <w:rPr>
          <w:rFonts w:ascii="Times New Roman" w:hAnsi="Times New Roman" w:cs="Times New Roman"/>
          <w:kern w:val="0"/>
        </w:rPr>
        <w:t>了</w:t>
      </w:r>
      <w:r w:rsidRPr="00477A47">
        <w:rPr>
          <w:rFonts w:ascii="Times New Roman" w:hAnsi="Times New Roman" w:cs="Times New Roman" w:hint="eastAsia"/>
          <w:kern w:val="0"/>
        </w:rPr>
        <w:t>柱面镀镍层表面粗糙度</w:t>
      </w:r>
      <w:r w:rsidRPr="00477A47">
        <w:rPr>
          <w:rFonts w:ascii="Times New Roman" w:hAnsi="Times New Roman" w:cs="Times New Roman"/>
          <w:kern w:val="0"/>
        </w:rPr>
        <w:t>Ra</w:t>
      </w:r>
      <w:r w:rsidRPr="00477A47">
        <w:rPr>
          <w:rFonts w:ascii="Times New Roman" w:hAnsi="Times New Roman" w:cs="Times New Roman"/>
          <w:kern w:val="0"/>
        </w:rPr>
        <w:t>优于</w:t>
      </w:r>
      <w:r w:rsidRPr="00477A47">
        <w:rPr>
          <w:rFonts w:ascii="Times New Roman" w:hAnsi="Times New Roman" w:cs="Times New Roman"/>
          <w:kern w:val="0"/>
        </w:rPr>
        <w:t>0.4μm</w:t>
      </w:r>
      <w:r w:rsidRPr="00477A47">
        <w:rPr>
          <w:rFonts w:ascii="Times New Roman" w:hAnsi="Times New Roman" w:cs="Times New Roman"/>
          <w:kern w:val="0"/>
        </w:rPr>
        <w:t>，端面镀镍层粗糙度</w:t>
      </w:r>
      <w:r w:rsidRPr="00477A47">
        <w:rPr>
          <w:rFonts w:ascii="Times New Roman" w:hAnsi="Times New Roman" w:cs="Times New Roman"/>
          <w:kern w:val="0"/>
        </w:rPr>
        <w:t>Ra</w:t>
      </w:r>
      <w:r w:rsidRPr="00477A47">
        <w:rPr>
          <w:rFonts w:ascii="Times New Roman" w:hAnsi="Times New Roman" w:cs="Times New Roman"/>
          <w:kern w:val="0"/>
        </w:rPr>
        <w:t>优于</w:t>
      </w:r>
      <w:r w:rsidRPr="00477A47">
        <w:rPr>
          <w:rFonts w:ascii="Times New Roman" w:hAnsi="Times New Roman" w:cs="Times New Roman"/>
          <w:kern w:val="0"/>
        </w:rPr>
        <w:t>0.8μm</w:t>
      </w:r>
      <w:r w:rsidRPr="00477A47">
        <w:rPr>
          <w:rFonts w:ascii="Times New Roman" w:hAnsi="Times New Roman" w:cs="Times New Roman"/>
          <w:kern w:val="0"/>
        </w:rPr>
        <w:t>。</w:t>
      </w:r>
    </w:p>
    <w:p w14:paraId="727C3BC3" w14:textId="77777777" w:rsidR="00451BF0" w:rsidRPr="00451BF0" w:rsidRDefault="00477A47" w:rsidP="00451BF0">
      <w:pPr>
        <w:tabs>
          <w:tab w:val="center" w:pos="4201"/>
          <w:tab w:val="right" w:leader="dot" w:pos="9298"/>
        </w:tabs>
        <w:autoSpaceDE w:val="0"/>
        <w:autoSpaceDN w:val="0"/>
        <w:ind w:firstLineChars="200" w:firstLine="480"/>
        <w:jc w:val="both"/>
        <w:rPr>
          <w:rFonts w:ascii="Times New Roman" w:hAnsi="Times New Roman" w:cs="Times New Roman"/>
          <w:kern w:val="0"/>
        </w:rPr>
      </w:pPr>
      <w:r>
        <w:rPr>
          <w:rFonts w:ascii="Times New Roman" w:hAnsi="Times New Roman" w:cs="Times New Roman" w:hint="eastAsia"/>
          <w:kern w:val="0"/>
        </w:rPr>
        <w:t>镀镍层厚度</w:t>
      </w:r>
      <w:r w:rsidR="00451BF0" w:rsidRPr="00451BF0">
        <w:rPr>
          <w:rFonts w:ascii="Times New Roman" w:hAnsi="Times New Roman" w:cs="Times New Roman" w:hint="eastAsia"/>
          <w:kern w:val="0"/>
        </w:rPr>
        <w:t>：</w:t>
      </w:r>
      <w:r>
        <w:rPr>
          <w:rFonts w:ascii="Times New Roman" w:hAnsi="Times New Roman" w:cs="Times New Roman" w:hint="eastAsia"/>
          <w:kern w:val="0"/>
        </w:rPr>
        <w:t>考虑</w:t>
      </w:r>
      <w:r>
        <w:rPr>
          <w:rFonts w:ascii="Times New Roman" w:hAnsi="Times New Roman" w:cs="Times New Roman"/>
          <w:kern w:val="0"/>
        </w:rPr>
        <w:t>镀镍层</w:t>
      </w:r>
      <w:r>
        <w:rPr>
          <w:rFonts w:ascii="Times New Roman" w:hAnsi="Times New Roman" w:cs="Times New Roman" w:hint="eastAsia"/>
          <w:kern w:val="0"/>
        </w:rPr>
        <w:t>使用</w:t>
      </w:r>
      <w:r>
        <w:rPr>
          <w:rFonts w:ascii="Times New Roman" w:hAnsi="Times New Roman" w:cs="Times New Roman"/>
          <w:kern w:val="0"/>
        </w:rPr>
        <w:t>工况，</w:t>
      </w:r>
      <w:r>
        <w:rPr>
          <w:rFonts w:ascii="Times New Roman" w:hAnsi="Times New Roman" w:cs="Times New Roman" w:hint="eastAsia"/>
          <w:kern w:val="0"/>
        </w:rPr>
        <w:t>为确保镀镍</w:t>
      </w:r>
      <w:proofErr w:type="gramStart"/>
      <w:r>
        <w:rPr>
          <w:rFonts w:ascii="Times New Roman" w:hAnsi="Times New Roman" w:cs="Times New Roman" w:hint="eastAsia"/>
          <w:kern w:val="0"/>
        </w:rPr>
        <w:t>层</w:t>
      </w:r>
      <w:r w:rsidR="00451BF0" w:rsidRPr="00451BF0">
        <w:rPr>
          <w:rFonts w:ascii="Times New Roman" w:hAnsi="Times New Roman" w:cs="Times New Roman" w:hint="eastAsia"/>
          <w:kern w:val="0"/>
        </w:rPr>
        <w:t>满足</w:t>
      </w:r>
      <w:proofErr w:type="gramEnd"/>
      <w:r w:rsidR="00451BF0" w:rsidRPr="00451BF0">
        <w:rPr>
          <w:rFonts w:ascii="Times New Roman" w:hAnsi="Times New Roman" w:cs="Times New Roman" w:hint="eastAsia"/>
          <w:kern w:val="0"/>
        </w:rPr>
        <w:t>设计需求同时符合国内产业能力，经过充分的技术开发和生产实践，参考《</w:t>
      </w:r>
      <w:r w:rsidR="00451BF0" w:rsidRPr="00451BF0">
        <w:rPr>
          <w:rFonts w:ascii="Times New Roman" w:hAnsi="Times New Roman" w:cs="Times New Roman"/>
          <w:kern w:val="0"/>
        </w:rPr>
        <w:t>CANDU-6</w:t>
      </w:r>
      <w:r w:rsidR="00451BF0" w:rsidRPr="00451BF0">
        <w:rPr>
          <w:rFonts w:ascii="Times New Roman" w:hAnsi="Times New Roman" w:cs="Times New Roman" w:hint="eastAsia"/>
          <w:kern w:val="0"/>
        </w:rPr>
        <w:t>重水堆用钴</w:t>
      </w:r>
      <w:r w:rsidR="00451BF0" w:rsidRPr="00451BF0">
        <w:rPr>
          <w:rFonts w:ascii="Times New Roman" w:hAnsi="Times New Roman" w:cs="Times New Roman"/>
          <w:kern w:val="0"/>
        </w:rPr>
        <w:t>-59</w:t>
      </w:r>
      <w:r w:rsidR="00451BF0" w:rsidRPr="00451BF0">
        <w:rPr>
          <w:rFonts w:ascii="Times New Roman" w:hAnsi="Times New Roman" w:cs="Times New Roman" w:hint="eastAsia"/>
          <w:kern w:val="0"/>
        </w:rPr>
        <w:t>调节棒组件规范》（</w:t>
      </w:r>
      <w:r w:rsidR="00451BF0" w:rsidRPr="00451BF0">
        <w:rPr>
          <w:rFonts w:ascii="Times New Roman" w:hAnsi="Times New Roman" w:cs="Times New Roman"/>
          <w:kern w:val="0"/>
        </w:rPr>
        <w:t>EJ/T 20145-2016</w:t>
      </w:r>
      <w:r w:rsidR="00451BF0" w:rsidRPr="00451BF0">
        <w:rPr>
          <w:rFonts w:ascii="Times New Roman" w:hAnsi="Times New Roman" w:cs="Times New Roman" w:hint="eastAsia"/>
          <w:kern w:val="0"/>
        </w:rPr>
        <w:t>）制订</w:t>
      </w:r>
      <w:r>
        <w:rPr>
          <w:rFonts w:ascii="Times New Roman" w:hAnsi="Times New Roman" w:cs="Times New Roman" w:hint="eastAsia"/>
          <w:kern w:val="0"/>
        </w:rPr>
        <w:t>镀镍层</w:t>
      </w:r>
      <w:r>
        <w:rPr>
          <w:rFonts w:ascii="Times New Roman" w:hAnsi="Times New Roman" w:cs="Times New Roman"/>
          <w:kern w:val="0"/>
        </w:rPr>
        <w:t>厚度</w:t>
      </w:r>
      <w:r w:rsidR="00451BF0" w:rsidRPr="00451BF0">
        <w:rPr>
          <w:rFonts w:ascii="Times New Roman" w:hAnsi="Times New Roman" w:cs="Times New Roman" w:hint="eastAsia"/>
          <w:kern w:val="0"/>
        </w:rPr>
        <w:t>要求。并进一步对</w:t>
      </w:r>
      <w:r>
        <w:rPr>
          <w:rFonts w:ascii="Times New Roman" w:hAnsi="Times New Roman" w:cs="Times New Roman" w:hint="eastAsia"/>
          <w:kern w:val="0"/>
        </w:rPr>
        <w:t>厚度</w:t>
      </w:r>
      <w:r w:rsidR="00451BF0" w:rsidRPr="00451BF0">
        <w:rPr>
          <w:rFonts w:ascii="Times New Roman" w:hAnsi="Times New Roman" w:cs="Times New Roman" w:hint="eastAsia"/>
          <w:kern w:val="0"/>
        </w:rPr>
        <w:t>测量采用的方法进行规定。</w:t>
      </w:r>
    </w:p>
    <w:p w14:paraId="230DA798" w14:textId="77777777" w:rsidR="00451BF0" w:rsidRDefault="00477A47" w:rsidP="00451BF0">
      <w:pPr>
        <w:tabs>
          <w:tab w:val="center" w:pos="4201"/>
          <w:tab w:val="right" w:leader="dot" w:pos="9298"/>
        </w:tabs>
        <w:autoSpaceDE w:val="0"/>
        <w:autoSpaceDN w:val="0"/>
        <w:ind w:firstLineChars="200" w:firstLine="480"/>
        <w:jc w:val="both"/>
        <w:rPr>
          <w:rFonts w:ascii="Times New Roman" w:hAnsi="Times New Roman" w:cs="Times New Roman"/>
          <w:kern w:val="0"/>
        </w:rPr>
      </w:pPr>
      <w:r>
        <w:rPr>
          <w:rFonts w:ascii="Times New Roman" w:hAnsi="Times New Roman" w:cs="Times New Roman" w:hint="eastAsia"/>
          <w:kern w:val="0"/>
        </w:rPr>
        <w:lastRenderedPageBreak/>
        <w:t>热扩散试验</w:t>
      </w:r>
      <w:r w:rsidR="00451BF0" w:rsidRPr="00451BF0">
        <w:rPr>
          <w:rFonts w:ascii="Times New Roman" w:hAnsi="Times New Roman" w:cs="Times New Roman" w:hint="eastAsia"/>
          <w:kern w:val="0"/>
        </w:rPr>
        <w:t>：</w:t>
      </w:r>
      <w:r>
        <w:rPr>
          <w:rFonts w:ascii="Times New Roman" w:hAnsi="Times New Roman" w:cs="Times New Roman" w:hint="eastAsia"/>
          <w:kern w:val="0"/>
        </w:rPr>
        <w:t>为保证</w:t>
      </w:r>
      <w:r>
        <w:rPr>
          <w:rFonts w:ascii="Times New Roman" w:hAnsi="Times New Roman" w:cs="Times New Roman"/>
          <w:kern w:val="0"/>
        </w:rPr>
        <w:t>镀镍层</w:t>
      </w:r>
      <w:r>
        <w:rPr>
          <w:rFonts w:ascii="Times New Roman" w:hAnsi="Times New Roman" w:cs="Times New Roman" w:hint="eastAsia"/>
          <w:kern w:val="0"/>
        </w:rPr>
        <w:t>在</w:t>
      </w:r>
      <w:r>
        <w:rPr>
          <w:rFonts w:ascii="Times New Roman" w:hAnsi="Times New Roman" w:cs="Times New Roman"/>
          <w:kern w:val="0"/>
        </w:rPr>
        <w:t>各类使用工况下满足设计要求</w:t>
      </w:r>
      <w:r w:rsidR="00451BF0" w:rsidRPr="00451BF0">
        <w:rPr>
          <w:rFonts w:ascii="Times New Roman" w:hAnsi="Times New Roman" w:cs="Times New Roman" w:hint="eastAsia"/>
          <w:kern w:val="0"/>
        </w:rPr>
        <w:t>，参考《</w:t>
      </w:r>
      <w:r w:rsidR="00451BF0" w:rsidRPr="00451BF0">
        <w:rPr>
          <w:rFonts w:ascii="Times New Roman" w:hAnsi="Times New Roman" w:cs="Times New Roman"/>
          <w:kern w:val="0"/>
        </w:rPr>
        <w:t>CANDU-6</w:t>
      </w:r>
      <w:r w:rsidR="00451BF0" w:rsidRPr="00451BF0">
        <w:rPr>
          <w:rFonts w:ascii="Times New Roman" w:hAnsi="Times New Roman" w:cs="Times New Roman" w:hint="eastAsia"/>
          <w:kern w:val="0"/>
        </w:rPr>
        <w:t>重水堆用钴</w:t>
      </w:r>
      <w:r w:rsidR="00451BF0" w:rsidRPr="00451BF0">
        <w:rPr>
          <w:rFonts w:ascii="Times New Roman" w:hAnsi="Times New Roman" w:cs="Times New Roman"/>
          <w:kern w:val="0"/>
        </w:rPr>
        <w:t>-59</w:t>
      </w:r>
      <w:r w:rsidR="00451BF0" w:rsidRPr="00451BF0">
        <w:rPr>
          <w:rFonts w:ascii="Times New Roman" w:hAnsi="Times New Roman" w:cs="Times New Roman" w:hint="eastAsia"/>
          <w:kern w:val="0"/>
        </w:rPr>
        <w:t>调节棒组件规范》（</w:t>
      </w:r>
      <w:r w:rsidR="00451BF0" w:rsidRPr="00451BF0">
        <w:rPr>
          <w:rFonts w:ascii="Times New Roman" w:hAnsi="Times New Roman" w:cs="Times New Roman"/>
          <w:kern w:val="0"/>
        </w:rPr>
        <w:t>EJ/T 20145-2016</w:t>
      </w:r>
      <w:r w:rsidR="00451BF0" w:rsidRPr="00451BF0">
        <w:rPr>
          <w:rFonts w:ascii="Times New Roman" w:hAnsi="Times New Roman" w:cs="Times New Roman" w:hint="eastAsia"/>
          <w:kern w:val="0"/>
        </w:rPr>
        <w:t>）制订</w:t>
      </w:r>
      <w:r>
        <w:rPr>
          <w:rFonts w:ascii="Times New Roman" w:hAnsi="Times New Roman" w:cs="Times New Roman" w:hint="eastAsia"/>
          <w:kern w:val="0"/>
        </w:rPr>
        <w:t>热扩散</w:t>
      </w:r>
      <w:r>
        <w:rPr>
          <w:rFonts w:ascii="Times New Roman" w:hAnsi="Times New Roman" w:cs="Times New Roman"/>
          <w:kern w:val="0"/>
        </w:rPr>
        <w:t>试验要求</w:t>
      </w:r>
      <w:r w:rsidR="00451BF0" w:rsidRPr="00451BF0">
        <w:rPr>
          <w:rFonts w:ascii="Times New Roman" w:hAnsi="Times New Roman" w:cs="Times New Roman" w:hint="eastAsia"/>
          <w:kern w:val="0"/>
        </w:rPr>
        <w:t>。</w:t>
      </w:r>
    </w:p>
    <w:p w14:paraId="5DE34084" w14:textId="77777777" w:rsidR="003C17A0" w:rsidRDefault="003C17A0" w:rsidP="003C17A0">
      <w:pPr>
        <w:tabs>
          <w:tab w:val="center" w:pos="4201"/>
          <w:tab w:val="right" w:leader="dot" w:pos="9298"/>
        </w:tabs>
        <w:autoSpaceDE w:val="0"/>
        <w:autoSpaceDN w:val="0"/>
        <w:ind w:firstLineChars="200" w:firstLine="480"/>
        <w:jc w:val="both"/>
        <w:rPr>
          <w:rFonts w:ascii="Times New Roman" w:hAnsi="Times New Roman" w:cs="Times New Roman"/>
          <w:kern w:val="0"/>
        </w:rPr>
      </w:pPr>
      <w:r>
        <w:rPr>
          <w:rFonts w:ascii="Times New Roman" w:hAnsi="Times New Roman" w:cs="Times New Roman" w:hint="eastAsia"/>
          <w:kern w:val="0"/>
        </w:rPr>
        <w:t>跌落</w:t>
      </w:r>
      <w:r>
        <w:rPr>
          <w:rFonts w:ascii="Times New Roman" w:hAnsi="Times New Roman" w:cs="Times New Roman"/>
          <w:kern w:val="0"/>
        </w:rPr>
        <w:t>试验</w:t>
      </w:r>
      <w:r w:rsidRPr="00451BF0">
        <w:rPr>
          <w:rFonts w:ascii="Times New Roman" w:hAnsi="Times New Roman" w:cs="Times New Roman" w:hint="eastAsia"/>
          <w:kern w:val="0"/>
        </w:rPr>
        <w:t>：</w:t>
      </w:r>
      <w:r>
        <w:rPr>
          <w:rFonts w:ascii="Times New Roman" w:hAnsi="Times New Roman" w:cs="Times New Roman" w:hint="eastAsia"/>
          <w:kern w:val="0"/>
        </w:rPr>
        <w:t>为保证</w:t>
      </w:r>
      <w:r>
        <w:rPr>
          <w:rFonts w:ascii="Times New Roman" w:hAnsi="Times New Roman" w:cs="Times New Roman"/>
          <w:kern w:val="0"/>
        </w:rPr>
        <w:t>镀镍层</w:t>
      </w:r>
      <w:r>
        <w:rPr>
          <w:rFonts w:ascii="Times New Roman" w:hAnsi="Times New Roman" w:cs="Times New Roman" w:hint="eastAsia"/>
          <w:kern w:val="0"/>
        </w:rPr>
        <w:t>在钴芯块跌落时</w:t>
      </w:r>
      <w:r>
        <w:rPr>
          <w:rFonts w:ascii="Times New Roman" w:hAnsi="Times New Roman" w:cs="Times New Roman"/>
          <w:kern w:val="0"/>
        </w:rPr>
        <w:t>满足设计要求</w:t>
      </w:r>
      <w:r w:rsidRPr="00451BF0">
        <w:rPr>
          <w:rFonts w:ascii="Times New Roman" w:hAnsi="Times New Roman" w:cs="Times New Roman" w:hint="eastAsia"/>
          <w:kern w:val="0"/>
        </w:rPr>
        <w:t>，参考《</w:t>
      </w:r>
      <w:r w:rsidRPr="00451BF0">
        <w:rPr>
          <w:rFonts w:ascii="Times New Roman" w:hAnsi="Times New Roman" w:cs="Times New Roman"/>
          <w:kern w:val="0"/>
        </w:rPr>
        <w:t>CANDU-6</w:t>
      </w:r>
      <w:r w:rsidRPr="00451BF0">
        <w:rPr>
          <w:rFonts w:ascii="Times New Roman" w:hAnsi="Times New Roman" w:cs="Times New Roman" w:hint="eastAsia"/>
          <w:kern w:val="0"/>
        </w:rPr>
        <w:t>重水堆用钴</w:t>
      </w:r>
      <w:r w:rsidRPr="00451BF0">
        <w:rPr>
          <w:rFonts w:ascii="Times New Roman" w:hAnsi="Times New Roman" w:cs="Times New Roman"/>
          <w:kern w:val="0"/>
        </w:rPr>
        <w:t>-59</w:t>
      </w:r>
      <w:r w:rsidRPr="00451BF0">
        <w:rPr>
          <w:rFonts w:ascii="Times New Roman" w:hAnsi="Times New Roman" w:cs="Times New Roman" w:hint="eastAsia"/>
          <w:kern w:val="0"/>
        </w:rPr>
        <w:t>调节棒组件规范》（</w:t>
      </w:r>
      <w:r w:rsidRPr="00451BF0">
        <w:rPr>
          <w:rFonts w:ascii="Times New Roman" w:hAnsi="Times New Roman" w:cs="Times New Roman"/>
          <w:kern w:val="0"/>
        </w:rPr>
        <w:t>EJ/T 20145-2016</w:t>
      </w:r>
      <w:r w:rsidRPr="00451BF0">
        <w:rPr>
          <w:rFonts w:ascii="Times New Roman" w:hAnsi="Times New Roman" w:cs="Times New Roman" w:hint="eastAsia"/>
          <w:kern w:val="0"/>
        </w:rPr>
        <w:t>）制订</w:t>
      </w:r>
      <w:r>
        <w:rPr>
          <w:rFonts w:ascii="Times New Roman" w:hAnsi="Times New Roman" w:cs="Times New Roman" w:hint="eastAsia"/>
          <w:kern w:val="0"/>
        </w:rPr>
        <w:t>跌落</w:t>
      </w:r>
      <w:r>
        <w:rPr>
          <w:rFonts w:ascii="Times New Roman" w:hAnsi="Times New Roman" w:cs="Times New Roman"/>
          <w:kern w:val="0"/>
        </w:rPr>
        <w:t>试验要求</w:t>
      </w:r>
      <w:r w:rsidRPr="00451BF0">
        <w:rPr>
          <w:rFonts w:ascii="Times New Roman" w:hAnsi="Times New Roman" w:cs="Times New Roman" w:hint="eastAsia"/>
          <w:kern w:val="0"/>
        </w:rPr>
        <w:t>。</w:t>
      </w:r>
    </w:p>
    <w:p w14:paraId="722F0109" w14:textId="77777777" w:rsidR="003C17A0" w:rsidRPr="00451BF0" w:rsidRDefault="003C17A0" w:rsidP="003C17A0">
      <w:pPr>
        <w:tabs>
          <w:tab w:val="center" w:pos="4201"/>
          <w:tab w:val="right" w:leader="dot" w:pos="9298"/>
        </w:tabs>
        <w:autoSpaceDE w:val="0"/>
        <w:autoSpaceDN w:val="0"/>
        <w:ind w:firstLineChars="200" w:firstLine="480"/>
        <w:jc w:val="both"/>
        <w:rPr>
          <w:rFonts w:ascii="Times New Roman" w:hAnsi="Times New Roman" w:cs="Times New Roman"/>
          <w:kern w:val="0"/>
        </w:rPr>
      </w:pPr>
      <w:r>
        <w:rPr>
          <w:rFonts w:ascii="Times New Roman" w:hAnsi="Times New Roman" w:cs="Times New Roman" w:hint="eastAsia"/>
          <w:kern w:val="0"/>
        </w:rPr>
        <w:t>耐腐蚀</w:t>
      </w:r>
      <w:r>
        <w:rPr>
          <w:rFonts w:ascii="Times New Roman" w:hAnsi="Times New Roman" w:cs="Times New Roman"/>
          <w:kern w:val="0"/>
        </w:rPr>
        <w:t>性能</w:t>
      </w:r>
      <w:r>
        <w:rPr>
          <w:rFonts w:ascii="Times New Roman" w:hAnsi="Times New Roman" w:cs="Times New Roman" w:hint="eastAsia"/>
          <w:kern w:val="0"/>
        </w:rPr>
        <w:t>：为验证</w:t>
      </w:r>
      <w:proofErr w:type="gramStart"/>
      <w:r>
        <w:rPr>
          <w:rFonts w:ascii="Times New Roman" w:hAnsi="Times New Roman" w:cs="Times New Roman"/>
          <w:kern w:val="0"/>
        </w:rPr>
        <w:t>钴</w:t>
      </w:r>
      <w:proofErr w:type="gramEnd"/>
      <w:r>
        <w:rPr>
          <w:rFonts w:ascii="Times New Roman" w:hAnsi="Times New Roman" w:cs="Times New Roman"/>
          <w:kern w:val="0"/>
        </w:rPr>
        <w:t>芯块</w:t>
      </w:r>
      <w:r>
        <w:rPr>
          <w:rFonts w:ascii="Times New Roman" w:hAnsi="Times New Roman" w:cs="Times New Roman" w:hint="eastAsia"/>
          <w:kern w:val="0"/>
        </w:rPr>
        <w:t>镀镍层</w:t>
      </w:r>
      <w:r>
        <w:rPr>
          <w:rFonts w:ascii="Times New Roman" w:hAnsi="Times New Roman" w:cs="Times New Roman"/>
          <w:kern w:val="0"/>
        </w:rPr>
        <w:t>在冷却剂环境中</w:t>
      </w:r>
      <w:r>
        <w:rPr>
          <w:rFonts w:ascii="Times New Roman" w:hAnsi="Times New Roman" w:cs="Times New Roman" w:hint="eastAsia"/>
          <w:kern w:val="0"/>
        </w:rPr>
        <w:t>耐腐蚀</w:t>
      </w:r>
      <w:r>
        <w:rPr>
          <w:rFonts w:ascii="Times New Roman" w:hAnsi="Times New Roman" w:cs="Times New Roman"/>
          <w:kern w:val="0"/>
        </w:rPr>
        <w:t>性能，</w:t>
      </w:r>
      <w:r w:rsidRPr="00451BF0">
        <w:rPr>
          <w:rFonts w:ascii="Times New Roman" w:hAnsi="Times New Roman" w:cs="Times New Roman" w:hint="eastAsia"/>
          <w:kern w:val="0"/>
        </w:rPr>
        <w:t>《</w:t>
      </w:r>
      <w:r w:rsidRPr="00451BF0">
        <w:rPr>
          <w:rFonts w:ascii="Times New Roman" w:hAnsi="Times New Roman" w:cs="Times New Roman"/>
          <w:kern w:val="0"/>
        </w:rPr>
        <w:t>CANDU-6</w:t>
      </w:r>
      <w:r w:rsidRPr="00451BF0">
        <w:rPr>
          <w:rFonts w:ascii="Times New Roman" w:hAnsi="Times New Roman" w:cs="Times New Roman" w:hint="eastAsia"/>
          <w:kern w:val="0"/>
        </w:rPr>
        <w:t>重水堆用钴</w:t>
      </w:r>
      <w:r w:rsidRPr="00451BF0">
        <w:rPr>
          <w:rFonts w:ascii="Times New Roman" w:hAnsi="Times New Roman" w:cs="Times New Roman"/>
          <w:kern w:val="0"/>
        </w:rPr>
        <w:t>-59</w:t>
      </w:r>
      <w:r w:rsidRPr="00451BF0">
        <w:rPr>
          <w:rFonts w:ascii="Times New Roman" w:hAnsi="Times New Roman" w:cs="Times New Roman" w:hint="eastAsia"/>
          <w:kern w:val="0"/>
        </w:rPr>
        <w:t>调节棒组件规范》（</w:t>
      </w:r>
      <w:r w:rsidRPr="00451BF0">
        <w:rPr>
          <w:rFonts w:ascii="Times New Roman" w:hAnsi="Times New Roman" w:cs="Times New Roman"/>
          <w:kern w:val="0"/>
        </w:rPr>
        <w:t>EJ/T 20145-2016</w:t>
      </w:r>
      <w:r w:rsidRPr="00451BF0">
        <w:rPr>
          <w:rFonts w:ascii="Times New Roman" w:hAnsi="Times New Roman" w:cs="Times New Roman" w:hint="eastAsia"/>
          <w:kern w:val="0"/>
        </w:rPr>
        <w:t>）制订</w:t>
      </w:r>
      <w:r>
        <w:rPr>
          <w:rFonts w:ascii="Times New Roman" w:hAnsi="Times New Roman" w:cs="Times New Roman" w:hint="eastAsia"/>
          <w:kern w:val="0"/>
        </w:rPr>
        <w:t>耐腐蚀性能</w:t>
      </w:r>
      <w:r>
        <w:rPr>
          <w:rFonts w:ascii="Times New Roman" w:hAnsi="Times New Roman" w:cs="Times New Roman"/>
          <w:kern w:val="0"/>
        </w:rPr>
        <w:t>试验要求</w:t>
      </w:r>
      <w:r>
        <w:rPr>
          <w:rFonts w:ascii="Times New Roman" w:hAnsi="Times New Roman" w:cs="Times New Roman" w:hint="eastAsia"/>
          <w:kern w:val="0"/>
        </w:rPr>
        <w:t>。</w:t>
      </w:r>
    </w:p>
    <w:p w14:paraId="1047A47E" w14:textId="77777777" w:rsidR="00BA5AF8" w:rsidRDefault="00BA5AF8" w:rsidP="00BA5AF8">
      <w:pPr>
        <w:tabs>
          <w:tab w:val="center" w:pos="4201"/>
          <w:tab w:val="right" w:leader="dot" w:pos="9298"/>
        </w:tabs>
        <w:autoSpaceDE w:val="0"/>
        <w:autoSpaceDN w:val="0"/>
        <w:ind w:firstLineChars="200" w:firstLine="480"/>
        <w:jc w:val="both"/>
        <w:rPr>
          <w:rFonts w:ascii="Times New Roman" w:hAnsi="Times New Roman" w:cs="Times New Roman"/>
          <w:kern w:val="0"/>
        </w:rPr>
      </w:pPr>
      <w:r>
        <w:rPr>
          <w:rFonts w:ascii="Times New Roman" w:hAnsi="Times New Roman" w:cs="Times New Roman" w:hint="eastAsia"/>
          <w:kern w:val="0"/>
        </w:rPr>
        <w:t>附着力</w:t>
      </w:r>
      <w:r w:rsidRPr="00451BF0">
        <w:rPr>
          <w:rFonts w:ascii="Times New Roman" w:hAnsi="Times New Roman" w:cs="Times New Roman" w:hint="eastAsia"/>
          <w:kern w:val="0"/>
        </w:rPr>
        <w:t>：</w:t>
      </w:r>
      <w:r w:rsidR="004D1406" w:rsidRPr="00451BF0">
        <w:rPr>
          <w:rFonts w:ascii="Times New Roman" w:hAnsi="Times New Roman" w:cs="Times New Roman" w:hint="eastAsia"/>
          <w:kern w:val="0"/>
        </w:rPr>
        <w:t>经过充分的技术开发和生产实践，</w:t>
      </w:r>
      <w:r w:rsidRPr="00451BF0">
        <w:rPr>
          <w:rFonts w:ascii="Times New Roman" w:hAnsi="Times New Roman" w:cs="Times New Roman" w:hint="eastAsia"/>
          <w:kern w:val="0"/>
        </w:rPr>
        <w:t>参考《</w:t>
      </w:r>
      <w:r w:rsidRPr="00451BF0">
        <w:rPr>
          <w:rFonts w:ascii="Times New Roman" w:hAnsi="Times New Roman" w:cs="Times New Roman"/>
          <w:kern w:val="0"/>
        </w:rPr>
        <w:t>CANDU-6</w:t>
      </w:r>
      <w:r w:rsidRPr="00451BF0">
        <w:rPr>
          <w:rFonts w:ascii="Times New Roman" w:hAnsi="Times New Roman" w:cs="Times New Roman" w:hint="eastAsia"/>
          <w:kern w:val="0"/>
        </w:rPr>
        <w:t>重水堆用钴</w:t>
      </w:r>
      <w:r w:rsidRPr="00451BF0">
        <w:rPr>
          <w:rFonts w:ascii="Times New Roman" w:hAnsi="Times New Roman" w:cs="Times New Roman"/>
          <w:kern w:val="0"/>
        </w:rPr>
        <w:t>-59</w:t>
      </w:r>
      <w:r w:rsidRPr="00451BF0">
        <w:rPr>
          <w:rFonts w:ascii="Times New Roman" w:hAnsi="Times New Roman" w:cs="Times New Roman" w:hint="eastAsia"/>
          <w:kern w:val="0"/>
        </w:rPr>
        <w:t>调节棒组件规范》（</w:t>
      </w:r>
      <w:r w:rsidRPr="00451BF0">
        <w:rPr>
          <w:rFonts w:ascii="Times New Roman" w:hAnsi="Times New Roman" w:cs="Times New Roman"/>
          <w:kern w:val="0"/>
        </w:rPr>
        <w:t>EJ/T 20145-2016</w:t>
      </w:r>
      <w:r w:rsidRPr="00451BF0">
        <w:rPr>
          <w:rFonts w:ascii="Times New Roman" w:hAnsi="Times New Roman" w:cs="Times New Roman" w:hint="eastAsia"/>
          <w:kern w:val="0"/>
        </w:rPr>
        <w:t>）制订</w:t>
      </w:r>
      <w:r>
        <w:rPr>
          <w:rFonts w:ascii="Times New Roman" w:hAnsi="Times New Roman" w:cs="Times New Roman" w:hint="eastAsia"/>
          <w:kern w:val="0"/>
        </w:rPr>
        <w:t>附着力检测</w:t>
      </w:r>
      <w:r>
        <w:rPr>
          <w:rFonts w:ascii="Times New Roman" w:hAnsi="Times New Roman" w:cs="Times New Roman"/>
          <w:kern w:val="0"/>
        </w:rPr>
        <w:t>要求</w:t>
      </w:r>
      <w:r w:rsidRPr="00451BF0">
        <w:rPr>
          <w:rFonts w:ascii="Times New Roman" w:hAnsi="Times New Roman" w:cs="Times New Roman" w:hint="eastAsia"/>
          <w:kern w:val="0"/>
        </w:rPr>
        <w:t>。</w:t>
      </w:r>
    </w:p>
    <w:p w14:paraId="277E30BE" w14:textId="77777777" w:rsidR="00D553F8" w:rsidRPr="00D553F8" w:rsidRDefault="000A50AB" w:rsidP="00BA5AF8">
      <w:pPr>
        <w:tabs>
          <w:tab w:val="center" w:pos="4201"/>
          <w:tab w:val="right" w:leader="dot" w:pos="9298"/>
        </w:tabs>
        <w:autoSpaceDE w:val="0"/>
        <w:autoSpaceDN w:val="0"/>
        <w:ind w:firstLineChars="200" w:firstLine="480"/>
        <w:jc w:val="both"/>
        <w:rPr>
          <w:rFonts w:ascii="Times New Roman" w:hAnsi="Times New Roman" w:cs="Times New Roman"/>
          <w:kern w:val="0"/>
        </w:rPr>
      </w:pPr>
      <w:r w:rsidRPr="000A50AB">
        <w:rPr>
          <w:rFonts w:ascii="Times New Roman" w:hAnsi="Times New Roman" w:cs="Times New Roman" w:hint="eastAsia"/>
          <w:kern w:val="0"/>
        </w:rPr>
        <w:t>包装和存放要求：</w:t>
      </w:r>
      <w:proofErr w:type="gramStart"/>
      <w:r w:rsidRPr="000A50AB">
        <w:rPr>
          <w:rFonts w:ascii="Times New Roman" w:hAnsi="Times New Roman" w:cs="Times New Roman" w:hint="eastAsia"/>
          <w:kern w:val="0"/>
        </w:rPr>
        <w:t>钴</w:t>
      </w:r>
      <w:proofErr w:type="gramEnd"/>
      <w:r w:rsidRPr="000A50AB">
        <w:rPr>
          <w:rFonts w:ascii="Times New Roman" w:hAnsi="Times New Roman" w:cs="Times New Roman" w:hint="eastAsia"/>
          <w:kern w:val="0"/>
        </w:rPr>
        <w:t>芯块镀镍</w:t>
      </w:r>
      <w:r w:rsidR="00974E38">
        <w:rPr>
          <w:rFonts w:ascii="Times New Roman" w:hAnsi="Times New Roman" w:cs="Times New Roman" w:hint="eastAsia"/>
          <w:kern w:val="0"/>
        </w:rPr>
        <w:t>后</w:t>
      </w:r>
      <w:r w:rsidRPr="000A50AB">
        <w:rPr>
          <w:rFonts w:ascii="Times New Roman" w:hAnsi="Times New Roman" w:cs="Times New Roman" w:hint="eastAsia"/>
          <w:kern w:val="0"/>
        </w:rPr>
        <w:t>必须进行保护以</w:t>
      </w:r>
      <w:r w:rsidR="00974E38" w:rsidRPr="00974E38">
        <w:rPr>
          <w:rFonts w:ascii="Times New Roman" w:hAnsi="Times New Roman" w:cs="Times New Roman" w:hint="eastAsia"/>
          <w:kern w:val="0"/>
        </w:rPr>
        <w:t>保持干燥、清洁、无污染</w:t>
      </w:r>
      <w:r w:rsidR="00974E38">
        <w:rPr>
          <w:rFonts w:ascii="Times New Roman" w:hAnsi="Times New Roman" w:cs="Times New Roman" w:hint="eastAsia"/>
          <w:kern w:val="0"/>
        </w:rPr>
        <w:t>，</w:t>
      </w:r>
      <w:r w:rsidR="00974E38">
        <w:rPr>
          <w:rFonts w:ascii="Times New Roman" w:hAnsi="Times New Roman" w:cs="Times New Roman"/>
          <w:kern w:val="0"/>
        </w:rPr>
        <w:t>防止划伤</w:t>
      </w:r>
      <w:r w:rsidRPr="000A50AB">
        <w:rPr>
          <w:rFonts w:ascii="Times New Roman" w:hAnsi="Times New Roman" w:cs="Times New Roman" w:hint="eastAsia"/>
          <w:kern w:val="0"/>
        </w:rPr>
        <w:t>。</w:t>
      </w:r>
    </w:p>
    <w:p w14:paraId="2F20C0FE" w14:textId="77777777" w:rsidR="003C17A0" w:rsidRPr="00451BF0" w:rsidRDefault="003C17A0" w:rsidP="00451BF0">
      <w:pPr>
        <w:tabs>
          <w:tab w:val="center" w:pos="4201"/>
          <w:tab w:val="right" w:leader="dot" w:pos="9298"/>
        </w:tabs>
        <w:autoSpaceDE w:val="0"/>
        <w:autoSpaceDN w:val="0"/>
        <w:ind w:firstLineChars="200" w:firstLine="480"/>
        <w:jc w:val="both"/>
        <w:rPr>
          <w:rFonts w:ascii="Times New Roman" w:hAnsi="Times New Roman" w:cs="Times New Roman"/>
          <w:kern w:val="0"/>
        </w:rPr>
      </w:pPr>
    </w:p>
    <w:p w14:paraId="16988D31" w14:textId="77777777" w:rsidR="00FB6407" w:rsidRPr="00B24A56" w:rsidRDefault="0024244C" w:rsidP="000F0377">
      <w:pPr>
        <w:rPr>
          <w:b/>
        </w:rPr>
      </w:pPr>
      <w:r w:rsidRPr="00B24A56">
        <w:rPr>
          <w:rFonts w:hint="eastAsia"/>
          <w:b/>
        </w:rPr>
        <w:t>3、解决的主要问题</w:t>
      </w:r>
    </w:p>
    <w:p w14:paraId="756D5E20" w14:textId="77777777" w:rsidR="00B26DF1" w:rsidRPr="00B26DF1" w:rsidRDefault="00B26DF1" w:rsidP="00B26DF1">
      <w:pPr>
        <w:ind w:firstLineChars="200" w:firstLine="480"/>
        <w:jc w:val="both"/>
        <w:rPr>
          <w:rFonts w:ascii="Times New Roman" w:hAnsi="Times New Roman" w:cs="Times New Roman"/>
        </w:rPr>
      </w:pPr>
      <w:r>
        <w:rPr>
          <w:rFonts w:ascii="Times New Roman" w:hAnsi="Times New Roman" w:cs="Times New Roman" w:hint="eastAsia"/>
        </w:rPr>
        <w:t>本标准编制的目的是实现重水</w:t>
      </w:r>
      <w:proofErr w:type="gramStart"/>
      <w:r>
        <w:rPr>
          <w:rFonts w:ascii="Times New Roman" w:hAnsi="Times New Roman" w:cs="Times New Roman" w:hint="eastAsia"/>
        </w:rPr>
        <w:t>堆生产</w:t>
      </w:r>
      <w:proofErr w:type="gramEnd"/>
      <w:r>
        <w:rPr>
          <w:rFonts w:ascii="Times New Roman" w:hAnsi="Times New Roman" w:cs="Times New Roman" w:hint="eastAsia"/>
        </w:rPr>
        <w:t>医用</w:t>
      </w:r>
      <w:proofErr w:type="gramStart"/>
      <w:r>
        <w:rPr>
          <w:rFonts w:ascii="Times New Roman" w:hAnsi="Times New Roman" w:cs="Times New Roman" w:hint="eastAsia"/>
        </w:rPr>
        <w:t>放射源钴芯体</w:t>
      </w:r>
      <w:proofErr w:type="gramEnd"/>
      <w:r>
        <w:rPr>
          <w:rFonts w:ascii="Times New Roman" w:hAnsi="Times New Roman" w:cs="Times New Roman"/>
        </w:rPr>
        <w:t>镀镍</w:t>
      </w:r>
      <w:r w:rsidRPr="00B26DF1">
        <w:rPr>
          <w:rFonts w:ascii="Times New Roman" w:hAnsi="Times New Roman" w:cs="Times New Roman" w:hint="eastAsia"/>
        </w:rPr>
        <w:t>技术的标准化和规范化。保证同行业产品质量要求以及评判标准的一致性。</w:t>
      </w:r>
    </w:p>
    <w:p w14:paraId="7FC0DCD8"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t>医用钴</w:t>
      </w:r>
      <w:r w:rsidRPr="00B26DF1">
        <w:rPr>
          <w:rFonts w:ascii="Times New Roman" w:hAnsi="Times New Roman" w:cs="Times New Roman"/>
        </w:rPr>
        <w:t>-60</w:t>
      </w:r>
      <w:r w:rsidRPr="00B26DF1">
        <w:rPr>
          <w:rFonts w:ascii="Times New Roman" w:hAnsi="Times New Roman" w:cs="Times New Roman" w:hint="eastAsia"/>
        </w:rPr>
        <w:t>放射源是</w:t>
      </w:r>
      <w:proofErr w:type="gramStart"/>
      <w:r w:rsidRPr="00B26DF1">
        <w:rPr>
          <w:rFonts w:ascii="Times New Roman" w:hAnsi="Times New Roman" w:cs="Times New Roman" w:hint="eastAsia"/>
        </w:rPr>
        <w:t>肿瘤治设备</w:t>
      </w:r>
      <w:r w:rsidRPr="00B26DF1">
        <w:rPr>
          <w:rFonts w:ascii="Times New Roman" w:hAnsi="Times New Roman" w:cs="Times New Roman"/>
        </w:rPr>
        <w:t>—</w:t>
      </w:r>
      <w:proofErr w:type="gramEnd"/>
      <w:r w:rsidRPr="00B26DF1">
        <w:rPr>
          <w:rFonts w:ascii="Times New Roman" w:hAnsi="Times New Roman" w:cs="Times New Roman" w:hint="eastAsia"/>
        </w:rPr>
        <w:t>伽玛刀的核心部件，其比活度指标要求高、生产难度大，</w:t>
      </w:r>
      <w:proofErr w:type="gramStart"/>
      <w:r w:rsidRPr="00B26DF1">
        <w:rPr>
          <w:rFonts w:ascii="Times New Roman" w:hAnsi="Times New Roman" w:cs="Times New Roman" w:hint="eastAsia"/>
        </w:rPr>
        <w:t>早期我国</w:t>
      </w:r>
      <w:proofErr w:type="gramEnd"/>
      <w:r w:rsidRPr="00B26DF1">
        <w:rPr>
          <w:rFonts w:ascii="Times New Roman" w:hAnsi="Times New Roman" w:cs="Times New Roman" w:hint="eastAsia"/>
        </w:rPr>
        <w:t>供应依赖进口。而受技术垄断方加拿大等国主要产钴反应堆退役和大修影响，国际供应形势紧张。开发我国自主的医用高比活度钴源批量生产技术，以保障我国医疗产业安全和国民健康安全迫在眉睫。</w:t>
      </w:r>
    </w:p>
    <w:p w14:paraId="24E547FA"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t>上海核工程研究设计院有限公司依托前期与中核北方核燃料元件有限公司进行工业钴源生产技术和经验，在含</w:t>
      </w:r>
      <w:proofErr w:type="gramStart"/>
      <w:r w:rsidRPr="00B26DF1">
        <w:rPr>
          <w:rFonts w:ascii="Times New Roman" w:hAnsi="Times New Roman" w:cs="Times New Roman" w:hint="eastAsia"/>
        </w:rPr>
        <w:t>钴源靶件的</w:t>
      </w:r>
      <w:proofErr w:type="gramEnd"/>
      <w:r w:rsidRPr="00B26DF1">
        <w:rPr>
          <w:rFonts w:ascii="Times New Roman" w:hAnsi="Times New Roman" w:cs="Times New Roman" w:hint="eastAsia"/>
        </w:rPr>
        <w:t>调节棒组件设计基础上，结合医用钴源更高指标、更小尺寸、规格匹配需求，充分考虑国内商用</w:t>
      </w:r>
      <w:r w:rsidRPr="00B26DF1">
        <w:rPr>
          <w:rFonts w:ascii="Times New Roman" w:hAnsi="Times New Roman" w:cs="Times New Roman"/>
        </w:rPr>
        <w:t>CANDU</w:t>
      </w:r>
      <w:r w:rsidRPr="00B26DF1">
        <w:rPr>
          <w:rFonts w:ascii="Times New Roman" w:hAnsi="Times New Roman" w:cs="Times New Roman" w:hint="eastAsia"/>
        </w:rPr>
        <w:t>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实际，通过</w:t>
      </w:r>
      <w:proofErr w:type="gramStart"/>
      <w:r w:rsidRPr="00B26DF1">
        <w:rPr>
          <w:rFonts w:ascii="Times New Roman" w:hAnsi="Times New Roman" w:cs="Times New Roman" w:hint="eastAsia"/>
        </w:rPr>
        <w:t>钴</w:t>
      </w:r>
      <w:proofErr w:type="gramEnd"/>
      <w:r w:rsidRPr="00B26DF1">
        <w:rPr>
          <w:rFonts w:ascii="Times New Roman" w:hAnsi="Times New Roman" w:cs="Times New Roman" w:hint="eastAsia"/>
        </w:rPr>
        <w:t>调节棒芯体组设计、配套的反应堆堆芯设计和安全分析等关键技术创新，完成含医用钴源靶材的调节棒组件硬件设计和反应堆运行生产方案在内的全套解决方案。在不影响</w:t>
      </w:r>
      <w:r w:rsidRPr="00B26DF1">
        <w:rPr>
          <w:rFonts w:ascii="Times New Roman" w:hAnsi="Times New Roman" w:cs="Times New Roman"/>
        </w:rPr>
        <w:t>CANDU</w:t>
      </w:r>
      <w:r w:rsidRPr="00B26DF1">
        <w:rPr>
          <w:rFonts w:ascii="Times New Roman" w:hAnsi="Times New Roman" w:cs="Times New Roman" w:hint="eastAsia"/>
        </w:rPr>
        <w:t>重水</w:t>
      </w:r>
      <w:proofErr w:type="gramStart"/>
      <w:r w:rsidRPr="00B26DF1">
        <w:rPr>
          <w:rFonts w:ascii="Times New Roman" w:hAnsi="Times New Roman" w:cs="Times New Roman" w:hint="eastAsia"/>
        </w:rPr>
        <w:t>堆正常</w:t>
      </w:r>
      <w:proofErr w:type="gramEnd"/>
      <w:r w:rsidRPr="00B26DF1">
        <w:rPr>
          <w:rFonts w:ascii="Times New Roman" w:hAnsi="Times New Roman" w:cs="Times New Roman" w:hint="eastAsia"/>
        </w:rPr>
        <w:t>运行发电的基础上，实现了利用</w:t>
      </w:r>
      <w:r w:rsidRPr="00B26DF1">
        <w:rPr>
          <w:rFonts w:ascii="Times New Roman" w:hAnsi="Times New Roman" w:cs="Times New Roman"/>
        </w:rPr>
        <w:t>CANDU</w:t>
      </w:r>
      <w:proofErr w:type="gramStart"/>
      <w:r w:rsidRPr="00B26DF1">
        <w:rPr>
          <w:rFonts w:ascii="Times New Roman" w:hAnsi="Times New Roman" w:cs="Times New Roman" w:hint="eastAsia"/>
        </w:rPr>
        <w:t>重水堆单大修</w:t>
      </w:r>
      <w:proofErr w:type="gramEnd"/>
      <w:r w:rsidRPr="00B26DF1">
        <w:rPr>
          <w:rFonts w:ascii="Times New Roman" w:hAnsi="Times New Roman" w:cs="Times New Roman" w:hint="eastAsia"/>
        </w:rPr>
        <w:t>周期完成整批高比活度医用钴源生产的目标，同时源装载密度、生产周期等核心技术指标达到国际先进水平，已通过核能行业协会成果鉴定。其中为实现整体研发目标，结合小</w:t>
      </w:r>
      <w:proofErr w:type="gramStart"/>
      <w:r w:rsidRPr="00B26DF1">
        <w:rPr>
          <w:rFonts w:ascii="Times New Roman" w:hAnsi="Times New Roman" w:cs="Times New Roman" w:hint="eastAsia"/>
        </w:rPr>
        <w:t>颗粒钴芯体</w:t>
      </w:r>
      <w:proofErr w:type="gramEnd"/>
      <w:r w:rsidRPr="00B26DF1">
        <w:rPr>
          <w:rFonts w:ascii="Times New Roman" w:hAnsi="Times New Roman" w:cs="Times New Roman" w:hint="eastAsia"/>
        </w:rPr>
        <w:t>后续堆内辐照和解体封装等使用需求，针对</w:t>
      </w:r>
      <w:r w:rsidRPr="00B26DF1">
        <w:rPr>
          <w:rFonts w:ascii="Times New Roman" w:hAnsi="Times New Roman" w:cs="Times New Roman"/>
        </w:rPr>
        <w:t>2~4mm</w:t>
      </w:r>
      <w:r w:rsidRPr="00B26DF1">
        <w:rPr>
          <w:rFonts w:ascii="Times New Roman" w:hAnsi="Times New Roman" w:cs="Times New Roman" w:hint="eastAsia"/>
        </w:rPr>
        <w:t>直径微小尺寸</w:t>
      </w:r>
      <w:proofErr w:type="gramStart"/>
      <w:r w:rsidRPr="00B26DF1">
        <w:rPr>
          <w:rFonts w:ascii="Times New Roman" w:hAnsi="Times New Roman" w:cs="Times New Roman" w:hint="eastAsia"/>
        </w:rPr>
        <w:t>钴</w:t>
      </w:r>
      <w:proofErr w:type="gramEnd"/>
      <w:r w:rsidRPr="00B26DF1">
        <w:rPr>
          <w:rFonts w:ascii="Times New Roman" w:hAnsi="Times New Roman" w:cs="Times New Roman" w:hint="eastAsia"/>
        </w:rPr>
        <w:t>芯块</w:t>
      </w:r>
      <w:r>
        <w:rPr>
          <w:rFonts w:ascii="Times New Roman" w:hAnsi="Times New Roman" w:cs="Times New Roman" w:hint="eastAsia"/>
        </w:rPr>
        <w:t>加</w:t>
      </w:r>
      <w:r w:rsidRPr="00B26DF1">
        <w:rPr>
          <w:rFonts w:ascii="Times New Roman" w:hAnsi="Times New Roman" w:cs="Times New Roman" w:hint="eastAsia"/>
        </w:rPr>
        <w:t>工，形成制备粉末、模压成型、</w:t>
      </w:r>
      <w:proofErr w:type="gramStart"/>
      <w:r w:rsidRPr="00B26DF1">
        <w:rPr>
          <w:rFonts w:ascii="Times New Roman" w:hAnsi="Times New Roman" w:cs="Times New Roman" w:hint="eastAsia"/>
        </w:rPr>
        <w:lastRenderedPageBreak/>
        <w:t>通氢烧结</w:t>
      </w:r>
      <w:proofErr w:type="gramEnd"/>
      <w:r w:rsidRPr="00B26DF1">
        <w:rPr>
          <w:rFonts w:ascii="Times New Roman" w:hAnsi="Times New Roman" w:cs="Times New Roman" w:hint="eastAsia"/>
        </w:rPr>
        <w:t>、多孔挤压、机械加工、去应力退火、精加工、</w:t>
      </w:r>
      <w:proofErr w:type="gramStart"/>
      <w:r w:rsidRPr="00B26DF1">
        <w:rPr>
          <w:rFonts w:ascii="Times New Roman" w:hAnsi="Times New Roman" w:cs="Times New Roman" w:hint="eastAsia"/>
        </w:rPr>
        <w:t>除氢全流程</w:t>
      </w:r>
      <w:proofErr w:type="gramEnd"/>
      <w:r w:rsidRPr="00B26DF1">
        <w:rPr>
          <w:rFonts w:ascii="Times New Roman" w:hAnsi="Times New Roman" w:cs="Times New Roman" w:hint="eastAsia"/>
        </w:rPr>
        <w:t>制造工艺，满足批量生产的要求，钴芯块及镀镍</w:t>
      </w:r>
      <w:proofErr w:type="gramStart"/>
      <w:r w:rsidRPr="00B26DF1">
        <w:rPr>
          <w:rFonts w:ascii="Times New Roman" w:hAnsi="Times New Roman" w:cs="Times New Roman" w:hint="eastAsia"/>
        </w:rPr>
        <w:t>层关键</w:t>
      </w:r>
      <w:proofErr w:type="gramEnd"/>
      <w:r w:rsidRPr="00B26DF1">
        <w:rPr>
          <w:rFonts w:ascii="Times New Roman" w:hAnsi="Times New Roman" w:cs="Times New Roman" w:hint="eastAsia"/>
        </w:rPr>
        <w:t>指标包括</w:t>
      </w:r>
      <w:proofErr w:type="gramStart"/>
      <w:r w:rsidRPr="00B26DF1">
        <w:rPr>
          <w:rFonts w:ascii="Times New Roman" w:hAnsi="Times New Roman" w:cs="Times New Roman" w:hint="eastAsia"/>
        </w:rPr>
        <w:t>钴</w:t>
      </w:r>
      <w:proofErr w:type="gramEnd"/>
      <w:r w:rsidRPr="00B26DF1">
        <w:rPr>
          <w:rFonts w:ascii="Times New Roman" w:hAnsi="Times New Roman" w:cs="Times New Roman" w:hint="eastAsia"/>
        </w:rPr>
        <w:t>芯块的化学、机械和结构性能、表面质量、表面粗糙度等性能等均满足要求。</w:t>
      </w:r>
    </w:p>
    <w:p w14:paraId="0B06FEE4"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t>国内已有标准《</w:t>
      </w:r>
      <w:r w:rsidRPr="00B26DF1">
        <w:rPr>
          <w:rFonts w:ascii="Times New Roman" w:hAnsi="Times New Roman" w:cs="Times New Roman"/>
        </w:rPr>
        <w:t>CANDU-6</w:t>
      </w:r>
      <w:r w:rsidRPr="00B26DF1">
        <w:rPr>
          <w:rFonts w:ascii="Times New Roman" w:hAnsi="Times New Roman" w:cs="Times New Roman" w:hint="eastAsia"/>
        </w:rPr>
        <w:t>重水堆用钴</w:t>
      </w:r>
      <w:r w:rsidRPr="00B26DF1">
        <w:rPr>
          <w:rFonts w:ascii="Times New Roman" w:hAnsi="Times New Roman" w:cs="Times New Roman"/>
        </w:rPr>
        <w:t>-59</w:t>
      </w:r>
      <w:r w:rsidRPr="00B26DF1">
        <w:rPr>
          <w:rFonts w:ascii="Times New Roman" w:hAnsi="Times New Roman" w:cs="Times New Roman" w:hint="eastAsia"/>
        </w:rPr>
        <w:t>调节棒组件规范》（</w:t>
      </w:r>
      <w:r w:rsidRPr="00B26DF1">
        <w:rPr>
          <w:rFonts w:ascii="Times New Roman" w:hAnsi="Times New Roman" w:cs="Times New Roman"/>
        </w:rPr>
        <w:t>EJ/T 20145-2016</w:t>
      </w:r>
      <w:r w:rsidRPr="00B26DF1">
        <w:rPr>
          <w:rFonts w:ascii="Times New Roman" w:hAnsi="Times New Roman" w:cs="Times New Roman" w:hint="eastAsia"/>
        </w:rPr>
        <w:t>）对前期工业</w:t>
      </w:r>
      <w:proofErr w:type="gramStart"/>
      <w:r w:rsidRPr="00B26DF1">
        <w:rPr>
          <w:rFonts w:ascii="Times New Roman" w:hAnsi="Times New Roman" w:cs="Times New Roman" w:hint="eastAsia"/>
        </w:rPr>
        <w:t>钴</w:t>
      </w:r>
      <w:proofErr w:type="gramEnd"/>
      <w:r w:rsidRPr="00B26DF1">
        <w:rPr>
          <w:rFonts w:ascii="Times New Roman" w:hAnsi="Times New Roman" w:cs="Times New Roman"/>
        </w:rPr>
        <w:t>60</w:t>
      </w:r>
      <w:r w:rsidRPr="00B26DF1">
        <w:rPr>
          <w:rFonts w:ascii="Times New Roman" w:hAnsi="Times New Roman" w:cs="Times New Roman" w:hint="eastAsia"/>
        </w:rPr>
        <w:t>放射源的生产用钴调节棒组件的制造、材料、检测、质量保证要求进行规定，但针对更小尺寸规格，生产难度更大，工艺不同的重水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w:t>
      </w:r>
      <w:proofErr w:type="gramStart"/>
      <w:r w:rsidRPr="00B26DF1">
        <w:rPr>
          <w:rFonts w:ascii="Times New Roman" w:hAnsi="Times New Roman" w:cs="Times New Roman" w:hint="eastAsia"/>
        </w:rPr>
        <w:t>放射钴芯体</w:t>
      </w:r>
      <w:proofErr w:type="gramEnd"/>
      <w:r w:rsidRPr="00B26DF1">
        <w:rPr>
          <w:rFonts w:ascii="Times New Roman" w:hAnsi="Times New Roman" w:cs="Times New Roman" w:hint="eastAsia"/>
        </w:rPr>
        <w:t>，到目前为止国内外都没有制定相关标准。随着重水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医用放射源技术的扩大批量化生产以及推广，制订重水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w:t>
      </w:r>
      <w:proofErr w:type="gramStart"/>
      <w:r w:rsidRPr="00B26DF1">
        <w:rPr>
          <w:rFonts w:ascii="Times New Roman" w:hAnsi="Times New Roman" w:cs="Times New Roman" w:hint="eastAsia"/>
        </w:rPr>
        <w:t>放射源钴芯体</w:t>
      </w:r>
      <w:proofErr w:type="gramEnd"/>
      <w:r w:rsidRPr="00B26DF1">
        <w:rPr>
          <w:rFonts w:ascii="Times New Roman" w:hAnsi="Times New Roman" w:cs="Times New Roman" w:hint="eastAsia"/>
        </w:rPr>
        <w:t>标准的需求是必要和紧迫的。</w:t>
      </w:r>
    </w:p>
    <w:p w14:paraId="266D25BB" w14:textId="77777777" w:rsidR="000828C6" w:rsidRPr="00F85923" w:rsidRDefault="000828C6" w:rsidP="00C66B2E">
      <w:pPr>
        <w:pStyle w:val="a8"/>
        <w:ind w:firstLine="0"/>
        <w:rPr>
          <w:rFonts w:hAnsi="宋体"/>
          <w:sz w:val="24"/>
          <w:szCs w:val="24"/>
        </w:rPr>
      </w:pPr>
    </w:p>
    <w:p w14:paraId="444D338D"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60BF8009" w14:textId="77777777" w:rsidR="00B26DF1" w:rsidRDefault="00B26DF1" w:rsidP="00B26DF1">
      <w:pPr>
        <w:ind w:firstLineChars="200" w:firstLine="480"/>
      </w:pPr>
      <w:r>
        <w:rPr>
          <w:rFonts w:hint="eastAsia"/>
        </w:rPr>
        <w:t>本标准编制的目的是实现重水</w:t>
      </w:r>
      <w:proofErr w:type="gramStart"/>
      <w:r>
        <w:rPr>
          <w:rFonts w:hint="eastAsia"/>
        </w:rPr>
        <w:t>堆生产</w:t>
      </w:r>
      <w:proofErr w:type="gramEnd"/>
      <w:r>
        <w:rPr>
          <w:rFonts w:hint="eastAsia"/>
        </w:rPr>
        <w:t>医用放射源</w:t>
      </w:r>
      <w:proofErr w:type="gramStart"/>
      <w:r>
        <w:rPr>
          <w:rFonts w:hint="eastAsia"/>
        </w:rPr>
        <w:t>钴芯体生产</w:t>
      </w:r>
      <w:proofErr w:type="gramEnd"/>
      <w:r>
        <w:rPr>
          <w:rFonts w:hint="eastAsia"/>
        </w:rPr>
        <w:t>技术的标准化和规范化。保证同行业产品质量要求以及评判标准的一致性。</w:t>
      </w:r>
    </w:p>
    <w:p w14:paraId="2D9FD4FA" w14:textId="77777777" w:rsidR="004656F6" w:rsidRDefault="00B26DF1" w:rsidP="00B26DF1">
      <w:pPr>
        <w:ind w:firstLineChars="200" w:firstLine="480"/>
      </w:pPr>
      <w:r>
        <w:rPr>
          <w:rFonts w:hint="eastAsia"/>
        </w:rPr>
        <w:t>医用</w:t>
      </w:r>
      <w:proofErr w:type="gramStart"/>
      <w:r>
        <w:rPr>
          <w:rFonts w:hint="eastAsia"/>
        </w:rPr>
        <w:t>钴</w:t>
      </w:r>
      <w:proofErr w:type="gramEnd"/>
      <w:r>
        <w:rPr>
          <w:rFonts w:hint="eastAsia"/>
        </w:rPr>
        <w:t>调节棒组件的生产，</w:t>
      </w:r>
      <w:r>
        <w:t>2017年3月，项目顺利通过安全审评；2017年4月，首批医用</w:t>
      </w:r>
      <w:proofErr w:type="gramStart"/>
      <w:r>
        <w:t>钴</w:t>
      </w:r>
      <w:proofErr w:type="gramEnd"/>
      <w:r>
        <w:t>调节棒于入堆；并于2019年4月出堆冷却。2019年11月，首套装备国产钴源的伽玛刀投放医疗市场，实现了</w:t>
      </w:r>
      <w:proofErr w:type="gramStart"/>
      <w:r>
        <w:t>批量工程</w:t>
      </w:r>
      <w:proofErr w:type="gramEnd"/>
      <w:r>
        <w:t>应用。2017至2021年相关技术要求已应用于5个批次医用调节棒组件的生产。对相关技术要求的科学性、合理性和实用性进行了有效验证。</w:t>
      </w:r>
    </w:p>
    <w:p w14:paraId="67BA5063" w14:textId="77777777" w:rsidR="00505332" w:rsidRPr="00505332" w:rsidRDefault="00505332" w:rsidP="00FB6407"/>
    <w:p w14:paraId="71AAD06F"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410B36CC" w14:textId="77777777" w:rsidR="00285F39" w:rsidRPr="00016BAB" w:rsidRDefault="001D159F" w:rsidP="00016BAB">
      <w:pPr>
        <w:pStyle w:val="a8"/>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66420F57" w14:textId="77777777" w:rsidR="001D159F" w:rsidRPr="001D159F" w:rsidRDefault="001D159F" w:rsidP="00FB6407"/>
    <w:p w14:paraId="0F5377A4"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10218BCC" w14:textId="77777777" w:rsidR="00B26DF1" w:rsidRDefault="00B26DF1" w:rsidP="00B26DF1">
      <w:pPr>
        <w:ind w:firstLineChars="200" w:firstLine="480"/>
        <w:jc w:val="both"/>
      </w:pPr>
      <w:r>
        <w:rPr>
          <w:rFonts w:hint="eastAsia"/>
        </w:rPr>
        <w:t>医用</w:t>
      </w:r>
      <w:proofErr w:type="gramStart"/>
      <w:r>
        <w:rPr>
          <w:rFonts w:hint="eastAsia"/>
        </w:rPr>
        <w:t>钴</w:t>
      </w:r>
      <w:proofErr w:type="gramEnd"/>
      <w:r>
        <w:rPr>
          <w:rFonts w:hint="eastAsia"/>
        </w:rPr>
        <w:t>调节棒组件生产和应用打破了国外垄断，实现我国高比活度医用钴</w:t>
      </w:r>
      <w:r>
        <w:t>-60放射源的自主稳定供应，改变我国目前医用γ放射源依赖进口的现状，并取得国际放射性同位素供应市场的话语权，为我国采用放射源开展肿瘤治疗相关产业持续发展提供有力保障。同时本项目突破了同位素批量化生产技术的国外封锁，提升了我国同位素工业化生产能力，提升我国国防科工、放射工业和医疗等</w:t>
      </w:r>
      <w:r>
        <w:lastRenderedPageBreak/>
        <w:t>行业实力，具备重要的社会意义。经历了多年的生产实践，我国利用Co-59调节棒组件在重水</w:t>
      </w:r>
      <w:proofErr w:type="gramStart"/>
      <w:r>
        <w:t>堆生产</w:t>
      </w:r>
      <w:proofErr w:type="gramEnd"/>
      <w:r>
        <w:t>医用Co-60放射源的设计制造技术成熟、体系完备，已具备标准编制的能力。标准</w:t>
      </w:r>
      <w:r>
        <w:rPr>
          <w:rFonts w:hint="eastAsia"/>
        </w:rPr>
        <w:t>将在核技术应用相关产品的制造单位中进行实施，用于指导利用重水</w:t>
      </w:r>
      <w:proofErr w:type="gramStart"/>
      <w:r>
        <w:rPr>
          <w:rFonts w:hint="eastAsia"/>
        </w:rPr>
        <w:t>堆生产</w:t>
      </w:r>
      <w:proofErr w:type="gramEnd"/>
      <w:r>
        <w:rPr>
          <w:rFonts w:hint="eastAsia"/>
        </w:rPr>
        <w:t>医用</w:t>
      </w:r>
      <w:proofErr w:type="gramStart"/>
      <w:r>
        <w:rPr>
          <w:rFonts w:hint="eastAsia"/>
        </w:rPr>
        <w:t>放射源钴芯体</w:t>
      </w:r>
      <w:proofErr w:type="gramEnd"/>
      <w:r>
        <w:rPr>
          <w:rFonts w:hint="eastAsia"/>
        </w:rPr>
        <w:t>的制造工作。因此，针对重水</w:t>
      </w:r>
      <w:proofErr w:type="gramStart"/>
      <w:r>
        <w:rPr>
          <w:rFonts w:hint="eastAsia"/>
        </w:rPr>
        <w:t>堆生产</w:t>
      </w:r>
      <w:proofErr w:type="gramEnd"/>
      <w:r>
        <w:rPr>
          <w:rFonts w:hint="eastAsia"/>
        </w:rPr>
        <w:t>医用</w:t>
      </w:r>
      <w:proofErr w:type="gramStart"/>
      <w:r>
        <w:rPr>
          <w:rFonts w:hint="eastAsia"/>
        </w:rPr>
        <w:t>放射源钴芯体</w:t>
      </w:r>
      <w:proofErr w:type="gramEnd"/>
      <w:r>
        <w:rPr>
          <w:rFonts w:hint="eastAsia"/>
        </w:rPr>
        <w:t>，上海核工程研究设计院有限公司作为主编单位编制本团体标准。</w:t>
      </w:r>
    </w:p>
    <w:p w14:paraId="71FCD3F1" w14:textId="77777777" w:rsidR="00B26DF1" w:rsidRDefault="00B26DF1" w:rsidP="00B26DF1">
      <w:pPr>
        <w:ind w:firstLineChars="200" w:firstLine="480"/>
        <w:jc w:val="both"/>
      </w:pPr>
      <w:r>
        <w:rPr>
          <w:rFonts w:hint="eastAsia"/>
        </w:rPr>
        <w:t>本标准的颁布实施能规范核重水</w:t>
      </w:r>
      <w:proofErr w:type="gramStart"/>
      <w:r>
        <w:rPr>
          <w:rFonts w:hint="eastAsia"/>
        </w:rPr>
        <w:t>堆生产</w:t>
      </w:r>
      <w:proofErr w:type="gramEnd"/>
      <w:r>
        <w:rPr>
          <w:rFonts w:hint="eastAsia"/>
        </w:rPr>
        <w:t>医用</w:t>
      </w:r>
      <w:proofErr w:type="gramStart"/>
      <w:r>
        <w:rPr>
          <w:rFonts w:hint="eastAsia"/>
        </w:rPr>
        <w:t>放射源钴芯体</w:t>
      </w:r>
      <w:proofErr w:type="gramEnd"/>
      <w:r>
        <w:rPr>
          <w:rFonts w:hint="eastAsia"/>
        </w:rPr>
        <w:t>的生产质量，为重水</w:t>
      </w:r>
      <w:proofErr w:type="gramStart"/>
      <w:r>
        <w:rPr>
          <w:rFonts w:hint="eastAsia"/>
        </w:rPr>
        <w:t>堆生产</w:t>
      </w:r>
      <w:proofErr w:type="gramEnd"/>
      <w:r>
        <w:rPr>
          <w:rFonts w:hint="eastAsia"/>
        </w:rPr>
        <w:t>医用</w:t>
      </w:r>
      <w:proofErr w:type="gramStart"/>
      <w:r>
        <w:rPr>
          <w:rFonts w:hint="eastAsia"/>
        </w:rPr>
        <w:t>放射源钴芯体</w:t>
      </w:r>
      <w:proofErr w:type="gramEnd"/>
      <w:r>
        <w:rPr>
          <w:rFonts w:hint="eastAsia"/>
        </w:rPr>
        <w:t>的设计、制造提供指导，规范相关行业发展，从而提高整个行业产品质量。标准化的产品有利于其设计、生产和采购，特别是降低成本，提高经济性。</w:t>
      </w:r>
    </w:p>
    <w:p w14:paraId="0B5BC5A8" w14:textId="77777777" w:rsidR="004F51A7" w:rsidRDefault="00B26DF1" w:rsidP="00B26DF1">
      <w:pPr>
        <w:ind w:firstLineChars="200" w:firstLine="480"/>
        <w:jc w:val="both"/>
      </w:pPr>
      <w:r>
        <w:rPr>
          <w:rFonts w:hint="eastAsia"/>
        </w:rPr>
        <w:t>本标准的制定，填补了重水</w:t>
      </w:r>
      <w:proofErr w:type="gramStart"/>
      <w:r>
        <w:rPr>
          <w:rFonts w:hint="eastAsia"/>
        </w:rPr>
        <w:t>堆生产</w:t>
      </w:r>
      <w:proofErr w:type="gramEnd"/>
      <w:r>
        <w:rPr>
          <w:rFonts w:hint="eastAsia"/>
        </w:rPr>
        <w:t>医用</w:t>
      </w:r>
      <w:proofErr w:type="gramStart"/>
      <w:r>
        <w:rPr>
          <w:rFonts w:hint="eastAsia"/>
        </w:rPr>
        <w:t>放射源钴芯体</w:t>
      </w:r>
      <w:proofErr w:type="gramEnd"/>
      <w:r>
        <w:rPr>
          <w:rFonts w:hint="eastAsia"/>
        </w:rPr>
        <w:t>相关标准的空白，可以促进重水</w:t>
      </w:r>
      <w:proofErr w:type="gramStart"/>
      <w:r>
        <w:rPr>
          <w:rFonts w:hint="eastAsia"/>
        </w:rPr>
        <w:t>堆生产</w:t>
      </w:r>
      <w:proofErr w:type="gramEnd"/>
      <w:r>
        <w:rPr>
          <w:rFonts w:hint="eastAsia"/>
        </w:rPr>
        <w:t>医用放射源生产产业结构调整和优化升级。</w:t>
      </w:r>
    </w:p>
    <w:p w14:paraId="5ABA704F" w14:textId="77777777" w:rsidR="00DC29B1" w:rsidRPr="00092B6A" w:rsidRDefault="00DC29B1" w:rsidP="00FB6407"/>
    <w:p w14:paraId="3D735BF8"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0D9C07B2" w14:textId="77777777" w:rsidR="00B26DF1" w:rsidRPr="00B26DF1" w:rsidRDefault="00B26DF1" w:rsidP="00B26DF1">
      <w:pPr>
        <w:rPr>
          <w:rFonts w:ascii="Times New Roman" w:hAnsi="Times New Roman" w:cs="Times New Roman"/>
          <w:b/>
        </w:rPr>
      </w:pPr>
      <w:r w:rsidRPr="00B26DF1">
        <w:rPr>
          <w:rFonts w:ascii="Times New Roman" w:hAnsi="Times New Roman" w:cs="Times New Roman"/>
          <w:b/>
        </w:rPr>
        <w:t>1</w:t>
      </w:r>
      <w:r w:rsidRPr="00B26DF1">
        <w:rPr>
          <w:rFonts w:ascii="Times New Roman" w:hAnsi="Times New Roman" w:cs="Times New Roman" w:hint="eastAsia"/>
          <w:b/>
        </w:rPr>
        <w:t>、项目与国际标准或国外先进标准采用程度的考虑</w:t>
      </w:r>
    </w:p>
    <w:p w14:paraId="35DFFFE5" w14:textId="77777777" w:rsidR="00B26DF1" w:rsidRDefault="00B26DF1" w:rsidP="00B26DF1">
      <w:pPr>
        <w:ind w:firstLineChars="200" w:firstLine="480"/>
        <w:rPr>
          <w:rFonts w:ascii="Times New Roman" w:hAnsi="Times New Roman" w:cs="Times New Roman"/>
        </w:rPr>
      </w:pPr>
      <w:r w:rsidRPr="00B26DF1">
        <w:rPr>
          <w:rFonts w:ascii="Times New Roman" w:hAnsi="Times New Roman" w:cs="Times New Roman" w:hint="eastAsia"/>
        </w:rPr>
        <w:t>本标准没有采用国际标准，在制定过程中未查到同类国际、国外标准。</w:t>
      </w:r>
    </w:p>
    <w:p w14:paraId="6D68D1ED" w14:textId="77777777" w:rsidR="00ED70E8" w:rsidRPr="00B26DF1" w:rsidRDefault="00ED70E8" w:rsidP="00B26DF1">
      <w:pPr>
        <w:ind w:firstLineChars="200" w:firstLine="480"/>
        <w:rPr>
          <w:rFonts w:ascii="Times New Roman" w:hAnsi="Times New Roman" w:cs="Times New Roman"/>
        </w:rPr>
      </w:pPr>
    </w:p>
    <w:p w14:paraId="694A53DA" w14:textId="77777777" w:rsidR="00B26DF1" w:rsidRPr="00B26DF1" w:rsidRDefault="00B26DF1" w:rsidP="00B26DF1">
      <w:pPr>
        <w:rPr>
          <w:rFonts w:ascii="Times New Roman" w:hAnsi="Times New Roman" w:cs="Times New Roman"/>
          <w:b/>
        </w:rPr>
      </w:pPr>
      <w:r w:rsidRPr="00B26DF1">
        <w:rPr>
          <w:rFonts w:ascii="Times New Roman" w:hAnsi="Times New Roman" w:cs="Times New Roman"/>
          <w:b/>
        </w:rPr>
        <w:t>2</w:t>
      </w:r>
      <w:r w:rsidRPr="00B26DF1">
        <w:rPr>
          <w:rFonts w:ascii="Times New Roman" w:hAnsi="Times New Roman" w:cs="Times New Roman" w:hint="eastAsia"/>
          <w:b/>
        </w:rPr>
        <w:t>、与国内相关标准间的关系</w:t>
      </w:r>
    </w:p>
    <w:p w14:paraId="637FBB9E"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t>国内已有标准《</w:t>
      </w:r>
      <w:r w:rsidRPr="00B26DF1">
        <w:rPr>
          <w:rFonts w:ascii="Times New Roman" w:hAnsi="Times New Roman" w:cs="Times New Roman"/>
        </w:rPr>
        <w:t>CANDU-6</w:t>
      </w:r>
      <w:r w:rsidRPr="00B26DF1">
        <w:rPr>
          <w:rFonts w:ascii="Times New Roman" w:hAnsi="Times New Roman" w:cs="Times New Roman" w:hint="eastAsia"/>
        </w:rPr>
        <w:t>重水堆用钴</w:t>
      </w:r>
      <w:r w:rsidRPr="00B26DF1">
        <w:rPr>
          <w:rFonts w:ascii="Times New Roman" w:hAnsi="Times New Roman" w:cs="Times New Roman"/>
        </w:rPr>
        <w:t>-59</w:t>
      </w:r>
      <w:r w:rsidRPr="00B26DF1">
        <w:rPr>
          <w:rFonts w:ascii="Times New Roman" w:hAnsi="Times New Roman" w:cs="Times New Roman" w:hint="eastAsia"/>
        </w:rPr>
        <w:t>调节棒组件规范》（</w:t>
      </w:r>
      <w:r w:rsidRPr="00B26DF1">
        <w:rPr>
          <w:rFonts w:ascii="Times New Roman" w:hAnsi="Times New Roman" w:cs="Times New Roman"/>
        </w:rPr>
        <w:t>EJ/T 20145-2016</w:t>
      </w:r>
      <w:r w:rsidRPr="00B26DF1">
        <w:rPr>
          <w:rFonts w:ascii="Times New Roman" w:hAnsi="Times New Roman" w:cs="Times New Roman" w:hint="eastAsia"/>
        </w:rPr>
        <w:t>）对前期工业</w:t>
      </w:r>
      <w:proofErr w:type="gramStart"/>
      <w:r w:rsidRPr="00B26DF1">
        <w:rPr>
          <w:rFonts w:ascii="Times New Roman" w:hAnsi="Times New Roman" w:cs="Times New Roman" w:hint="eastAsia"/>
        </w:rPr>
        <w:t>钴</w:t>
      </w:r>
      <w:proofErr w:type="gramEnd"/>
      <w:r w:rsidRPr="00B26DF1">
        <w:rPr>
          <w:rFonts w:ascii="Times New Roman" w:hAnsi="Times New Roman" w:cs="Times New Roman"/>
        </w:rPr>
        <w:t>60</w:t>
      </w:r>
      <w:r w:rsidRPr="00B26DF1">
        <w:rPr>
          <w:rFonts w:ascii="Times New Roman" w:hAnsi="Times New Roman" w:cs="Times New Roman" w:hint="eastAsia"/>
        </w:rPr>
        <w:t>放射源的生产用钴调节棒组件的制造、材料、检测、质量保证要求进行规定，但针对更小尺寸规格，生产难度更大，工艺不同的重水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w:t>
      </w:r>
      <w:proofErr w:type="gramStart"/>
      <w:r w:rsidRPr="00B26DF1">
        <w:rPr>
          <w:rFonts w:ascii="Times New Roman" w:hAnsi="Times New Roman" w:cs="Times New Roman" w:hint="eastAsia"/>
        </w:rPr>
        <w:t>放射钴芯体</w:t>
      </w:r>
      <w:proofErr w:type="gramEnd"/>
      <w:r w:rsidRPr="00B26DF1">
        <w:rPr>
          <w:rFonts w:ascii="Times New Roman" w:hAnsi="Times New Roman" w:cs="Times New Roman" w:hint="eastAsia"/>
        </w:rPr>
        <w:t>，到目前为止国内没有制定相关标准。</w:t>
      </w:r>
    </w:p>
    <w:p w14:paraId="364D8C0B"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t>同样有上海核工程研究设计院主编的</w:t>
      </w:r>
      <w:r w:rsidRPr="00B26DF1">
        <w:rPr>
          <w:rFonts w:ascii="Times New Roman" w:hAnsi="Times New Roman" w:cs="Times New Roman"/>
        </w:rPr>
        <w:t>EJ</w:t>
      </w:r>
      <w:r w:rsidRPr="00B26DF1">
        <w:rPr>
          <w:rFonts w:ascii="Times New Roman" w:hAnsi="Times New Roman" w:cs="Times New Roman" w:hint="eastAsia"/>
        </w:rPr>
        <w:t>标准《</w:t>
      </w:r>
      <w:r w:rsidRPr="00B26DF1">
        <w:rPr>
          <w:rFonts w:cs="Times New Roman" w:hint="eastAsia"/>
          <w:szCs w:val="21"/>
        </w:rPr>
        <w:t>重水堆用Co-59调节棒组件设计准则</w:t>
      </w:r>
      <w:r w:rsidRPr="00B26DF1">
        <w:rPr>
          <w:rFonts w:ascii="Times New Roman" w:hAnsi="Times New Roman" w:cs="Times New Roman" w:hint="eastAsia"/>
        </w:rPr>
        <w:t>》正在报批阶段，对医用</w:t>
      </w:r>
      <w:proofErr w:type="gramStart"/>
      <w:r w:rsidRPr="00B26DF1">
        <w:rPr>
          <w:rFonts w:ascii="Times New Roman" w:hAnsi="Times New Roman" w:cs="Times New Roman" w:hint="eastAsia"/>
        </w:rPr>
        <w:t>钴</w:t>
      </w:r>
      <w:proofErr w:type="gramEnd"/>
      <w:r w:rsidRPr="00B26DF1">
        <w:rPr>
          <w:rFonts w:ascii="Times New Roman" w:hAnsi="Times New Roman" w:cs="Times New Roman" w:hint="eastAsia"/>
        </w:rPr>
        <w:t>调节棒组件的设计准则进行了描述，单位对具体的</w:t>
      </w:r>
      <w:proofErr w:type="gramStart"/>
      <w:r w:rsidRPr="00B26DF1">
        <w:rPr>
          <w:rFonts w:ascii="Times New Roman" w:hAnsi="Times New Roman" w:cs="Times New Roman" w:hint="eastAsia"/>
        </w:rPr>
        <w:t>钴芯体制造</w:t>
      </w:r>
      <w:proofErr w:type="gramEnd"/>
      <w:r w:rsidRPr="00B26DF1">
        <w:rPr>
          <w:rFonts w:ascii="Times New Roman" w:hAnsi="Times New Roman" w:cs="Times New Roman" w:hint="eastAsia"/>
        </w:rPr>
        <w:t>要求进行规范。</w:t>
      </w:r>
    </w:p>
    <w:p w14:paraId="58024E32" w14:textId="77777777" w:rsidR="00CB106F" w:rsidRDefault="00B26DF1" w:rsidP="00B26DF1">
      <w:pPr>
        <w:ind w:firstLineChars="200" w:firstLine="480"/>
        <w:rPr>
          <w:rFonts w:ascii="Times New Roman" w:hAnsi="Times New Roman" w:cs="Times New Roman"/>
          <w:kern w:val="0"/>
        </w:rPr>
      </w:pPr>
      <w:r w:rsidRPr="00B26DF1">
        <w:rPr>
          <w:rFonts w:ascii="Times New Roman" w:hAnsi="Times New Roman" w:cs="Times New Roman" w:hint="eastAsia"/>
          <w:kern w:val="0"/>
        </w:rPr>
        <w:t>本标准是对上述两项行业标准欠缺内容的细化、补充和完善。</w:t>
      </w:r>
    </w:p>
    <w:p w14:paraId="6B7EC9F3" w14:textId="77777777" w:rsidR="00ED70E8" w:rsidRDefault="00ED70E8" w:rsidP="00B26DF1">
      <w:pPr>
        <w:ind w:firstLineChars="200" w:firstLine="480"/>
        <w:rPr>
          <w:rFonts w:ascii="Times New Roman" w:hAnsi="Times New Roman" w:cs="Times New Roman"/>
          <w:kern w:val="0"/>
        </w:rPr>
      </w:pPr>
    </w:p>
    <w:p w14:paraId="7A165DCB" w14:textId="77777777" w:rsidR="00B26DF1" w:rsidRPr="00B26DF1" w:rsidRDefault="00B26DF1" w:rsidP="00B26DF1">
      <w:pPr>
        <w:rPr>
          <w:rFonts w:ascii="Times New Roman" w:hAnsi="Times New Roman" w:cs="Times New Roman"/>
          <w:b/>
        </w:rPr>
      </w:pPr>
      <w:r w:rsidRPr="00B26DF1">
        <w:rPr>
          <w:rFonts w:ascii="Times New Roman" w:hAnsi="Times New Roman" w:cs="Times New Roman"/>
          <w:b/>
        </w:rPr>
        <w:t>3</w:t>
      </w:r>
      <w:r w:rsidRPr="00B26DF1">
        <w:rPr>
          <w:rFonts w:ascii="Times New Roman" w:hAnsi="Times New Roman" w:cs="Times New Roman" w:hint="eastAsia"/>
          <w:b/>
        </w:rPr>
        <w:t>、发展趋势</w:t>
      </w:r>
    </w:p>
    <w:p w14:paraId="471931F3"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lastRenderedPageBreak/>
        <w:t>本标准的技术具有先进性，相关技术已在我国秦山三期核电厂两台重水堆中实现工程应用，重水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医用放射源</w:t>
      </w:r>
      <w:proofErr w:type="gramStart"/>
      <w:r w:rsidRPr="00B26DF1">
        <w:rPr>
          <w:rFonts w:ascii="Times New Roman" w:hAnsi="Times New Roman" w:cs="Times New Roman" w:hint="eastAsia"/>
        </w:rPr>
        <w:t>钴芯体目前</w:t>
      </w:r>
      <w:proofErr w:type="gramEnd"/>
      <w:r w:rsidRPr="00B26DF1">
        <w:rPr>
          <w:rFonts w:ascii="Times New Roman" w:hAnsi="Times New Roman" w:cs="Times New Roman" w:hint="eastAsia"/>
        </w:rPr>
        <w:t>也已经实现了批量国产化，技术成熟程度也较高，本标准的技术不涉及专利。</w:t>
      </w:r>
    </w:p>
    <w:p w14:paraId="2C9E2533" w14:textId="77777777" w:rsidR="00B26DF1" w:rsidRPr="00B26DF1" w:rsidRDefault="00B26DF1" w:rsidP="00B26DF1">
      <w:pPr>
        <w:ind w:firstLineChars="200" w:firstLine="480"/>
      </w:pPr>
    </w:p>
    <w:p w14:paraId="4A05DAE9" w14:textId="77777777" w:rsidR="00F60B7D"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5DABFE20" w14:textId="77777777" w:rsidR="00B26DF1" w:rsidRPr="00B26DF1" w:rsidRDefault="00B26DF1" w:rsidP="00B26DF1">
      <w:pPr>
        <w:ind w:firstLineChars="200" w:firstLine="480"/>
        <w:rPr>
          <w:rFonts w:ascii="Times New Roman" w:hAnsi="Times New Roman" w:cs="Times New Roman"/>
        </w:rPr>
      </w:pPr>
      <w:r w:rsidRPr="00B26DF1">
        <w:rPr>
          <w:rFonts w:ascii="Times New Roman" w:cs="Times New Roman" w:hint="eastAsia"/>
        </w:rPr>
        <w:t>本标准是针对</w:t>
      </w:r>
      <w:r w:rsidRPr="00B26DF1">
        <w:rPr>
          <w:rFonts w:ascii="Times New Roman" w:hAnsi="Times New Roman" w:cs="Times New Roman" w:hint="eastAsia"/>
        </w:rPr>
        <w:t>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w:t>
      </w:r>
      <w:proofErr w:type="gramStart"/>
      <w:r w:rsidRPr="00B26DF1">
        <w:rPr>
          <w:rFonts w:ascii="Times New Roman" w:hAnsi="Times New Roman" w:cs="Times New Roman" w:hint="eastAsia"/>
        </w:rPr>
        <w:t>放射源钴芯体</w:t>
      </w:r>
      <w:proofErr w:type="gramEnd"/>
      <w:r w:rsidRPr="00B26DF1">
        <w:rPr>
          <w:rFonts w:ascii="Times New Roman" w:hAnsi="Times New Roman" w:cs="Times New Roman" w:hint="eastAsia"/>
        </w:rPr>
        <w:t>的</w:t>
      </w:r>
      <w:r w:rsidRPr="00B26DF1">
        <w:rPr>
          <w:rFonts w:ascii="Times New Roman" w:cs="Times New Roman" w:hint="eastAsia"/>
        </w:rPr>
        <w:t>规范，与现行相关法律、法规、规章及相关标准协调一致。</w:t>
      </w:r>
    </w:p>
    <w:p w14:paraId="2A40F787" w14:textId="77777777" w:rsidR="00B26DF1" w:rsidRPr="00B26DF1" w:rsidRDefault="00B26DF1" w:rsidP="006633BA">
      <w:pPr>
        <w:outlineLvl w:val="0"/>
        <w:rPr>
          <w:b/>
          <w:sz w:val="28"/>
          <w:szCs w:val="28"/>
        </w:rPr>
      </w:pPr>
    </w:p>
    <w:p w14:paraId="1964D115"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4BB5E0B4" w14:textId="77777777" w:rsidR="00A56356" w:rsidRDefault="001A2CE0" w:rsidP="00DA3804">
      <w:pPr>
        <w:ind w:firstLineChars="200" w:firstLine="480"/>
      </w:pPr>
      <w:r>
        <w:rPr>
          <w:rFonts w:hint="eastAsia"/>
        </w:rPr>
        <w:t>无。</w:t>
      </w:r>
    </w:p>
    <w:p w14:paraId="1B7A3D93" w14:textId="77777777" w:rsidR="00A740E0" w:rsidRDefault="00A740E0" w:rsidP="00F60B7D"/>
    <w:p w14:paraId="3B98DE42"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72936A1B" w14:textId="77777777" w:rsidR="00F60B7D" w:rsidRPr="00A56356" w:rsidRDefault="00E0783F" w:rsidP="00DA3804">
      <w:pPr>
        <w:ind w:firstLineChars="200" w:firstLine="480"/>
      </w:pPr>
      <w:r w:rsidRPr="00A56356">
        <w:rPr>
          <w:rFonts w:hint="eastAsia"/>
        </w:rPr>
        <w:t>建议本标准的性质为团体标准。</w:t>
      </w:r>
    </w:p>
    <w:p w14:paraId="1C5A8FBD" w14:textId="77777777" w:rsidR="00A56356" w:rsidRPr="00E0783F" w:rsidRDefault="00A56356" w:rsidP="00F60B7D">
      <w:pPr>
        <w:rPr>
          <w:i/>
        </w:rPr>
      </w:pPr>
    </w:p>
    <w:p w14:paraId="5948F7F0"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5F5C8774"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t>标准发布后，上海核工程研究设计院有限公司将配合中国核能行业协会组织行业召开标准宣贯会，开展培训活动，促进该标准更好的贯彻实施。</w:t>
      </w:r>
    </w:p>
    <w:p w14:paraId="7BC5621A" w14:textId="77777777" w:rsidR="00B26DF1" w:rsidRPr="00B26DF1" w:rsidRDefault="00B26DF1" w:rsidP="00B26DF1">
      <w:pPr>
        <w:ind w:firstLineChars="200" w:firstLine="480"/>
        <w:jc w:val="both"/>
        <w:rPr>
          <w:rFonts w:ascii="Times New Roman" w:hAnsi="Times New Roman" w:cs="Times New Roman"/>
        </w:rPr>
      </w:pPr>
      <w:r w:rsidRPr="00B26DF1">
        <w:rPr>
          <w:rFonts w:ascii="Times New Roman" w:hAnsi="Times New Roman" w:cs="Times New Roman" w:hint="eastAsia"/>
        </w:rPr>
        <w:t>该标准根据国际目前技术发展水平，结合我国重水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医用放射源</w:t>
      </w:r>
      <w:proofErr w:type="gramStart"/>
      <w:r w:rsidRPr="00B26DF1">
        <w:rPr>
          <w:rFonts w:ascii="Times New Roman" w:hAnsi="Times New Roman" w:cs="Times New Roman" w:hint="eastAsia"/>
        </w:rPr>
        <w:t>钴芯体规范</w:t>
      </w:r>
      <w:proofErr w:type="gramEnd"/>
      <w:r w:rsidRPr="00B26DF1">
        <w:rPr>
          <w:rFonts w:ascii="Times New Roman" w:hAnsi="Times New Roman" w:cs="Times New Roman" w:hint="eastAsia"/>
        </w:rPr>
        <w:t>的实践生产及使用经验反馈，对重水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医用放射源</w:t>
      </w:r>
      <w:proofErr w:type="gramStart"/>
      <w:r w:rsidRPr="00B26DF1">
        <w:rPr>
          <w:rFonts w:ascii="Times New Roman" w:hAnsi="Times New Roman" w:cs="Times New Roman" w:hint="eastAsia"/>
        </w:rPr>
        <w:t>钴芯体制造</w:t>
      </w:r>
      <w:proofErr w:type="gramEnd"/>
      <w:r w:rsidRPr="00B26DF1">
        <w:rPr>
          <w:rFonts w:ascii="Times New Roman" w:hAnsi="Times New Roman" w:cs="Times New Roman" w:hint="eastAsia"/>
        </w:rPr>
        <w:t>要求和检验方法等技术内容进行研究和总结，在此基础上进行了标准编制，以反映当前我国重水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医用放射源</w:t>
      </w:r>
      <w:proofErr w:type="gramStart"/>
      <w:r w:rsidRPr="00B26DF1">
        <w:rPr>
          <w:rFonts w:ascii="Times New Roman" w:hAnsi="Times New Roman" w:cs="Times New Roman" w:hint="eastAsia"/>
        </w:rPr>
        <w:t>钴芯体生产</w:t>
      </w:r>
      <w:proofErr w:type="gramEnd"/>
      <w:r w:rsidRPr="00B26DF1">
        <w:rPr>
          <w:rFonts w:ascii="Times New Roman" w:hAnsi="Times New Roman" w:cs="Times New Roman" w:hint="eastAsia"/>
        </w:rPr>
        <w:t>的工业水平和实践经验。可作为我国重水</w:t>
      </w:r>
      <w:proofErr w:type="gramStart"/>
      <w:r w:rsidRPr="00B26DF1">
        <w:rPr>
          <w:rFonts w:ascii="Times New Roman" w:hAnsi="Times New Roman" w:cs="Times New Roman" w:hint="eastAsia"/>
        </w:rPr>
        <w:t>堆生产</w:t>
      </w:r>
      <w:proofErr w:type="gramEnd"/>
      <w:r w:rsidRPr="00B26DF1">
        <w:rPr>
          <w:rFonts w:ascii="Times New Roman" w:hAnsi="Times New Roman" w:cs="Times New Roman" w:hint="eastAsia"/>
        </w:rPr>
        <w:t>医用放射源</w:t>
      </w:r>
      <w:proofErr w:type="gramStart"/>
      <w:r w:rsidRPr="00B26DF1">
        <w:rPr>
          <w:rFonts w:ascii="Times New Roman" w:hAnsi="Times New Roman" w:cs="Times New Roman" w:hint="eastAsia"/>
        </w:rPr>
        <w:t>钴芯体生产</w:t>
      </w:r>
      <w:proofErr w:type="gramEnd"/>
      <w:r w:rsidRPr="00B26DF1">
        <w:rPr>
          <w:rFonts w:ascii="Times New Roman" w:hAnsi="Times New Roman" w:cs="Times New Roman" w:hint="eastAsia"/>
        </w:rPr>
        <w:t>的依据。</w:t>
      </w:r>
    </w:p>
    <w:p w14:paraId="5E516E0A" w14:textId="77777777" w:rsidR="00A740E0" w:rsidRPr="00B26DF1" w:rsidRDefault="00A740E0" w:rsidP="00F60B7D">
      <w:pPr>
        <w:rPr>
          <w:i/>
        </w:rPr>
      </w:pPr>
    </w:p>
    <w:p w14:paraId="74F7535D"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4F461FE7" w14:textId="77777777" w:rsidR="00873800" w:rsidRPr="00873800" w:rsidRDefault="00873800" w:rsidP="00DA3804">
      <w:pPr>
        <w:ind w:firstLineChars="200" w:firstLine="480"/>
      </w:pPr>
      <w:r w:rsidRPr="00873800">
        <w:rPr>
          <w:rFonts w:hint="eastAsia"/>
        </w:rPr>
        <w:t>无</w:t>
      </w:r>
      <w:r w:rsidRPr="00873800">
        <w:t>。</w:t>
      </w:r>
    </w:p>
    <w:p w14:paraId="5042CA57" w14:textId="77777777" w:rsidR="00F60B7D" w:rsidRPr="00A33BF8" w:rsidRDefault="00F60B7D" w:rsidP="00F60B7D">
      <w:pPr>
        <w:rPr>
          <w:i/>
        </w:rPr>
      </w:pPr>
    </w:p>
    <w:p w14:paraId="2D595B40" w14:textId="77777777" w:rsidR="00F60B7D" w:rsidRPr="00A33BF8" w:rsidRDefault="00F60B7D" w:rsidP="006633BA">
      <w:pPr>
        <w:outlineLvl w:val="0"/>
        <w:rPr>
          <w:b/>
          <w:sz w:val="28"/>
          <w:szCs w:val="28"/>
        </w:rPr>
      </w:pPr>
      <w:r w:rsidRPr="00A33BF8">
        <w:rPr>
          <w:rFonts w:hint="eastAsia"/>
          <w:b/>
          <w:sz w:val="28"/>
          <w:szCs w:val="28"/>
        </w:rPr>
        <w:lastRenderedPageBreak/>
        <w:t>十二、其他应予说明的事项</w:t>
      </w:r>
    </w:p>
    <w:p w14:paraId="580E7273" w14:textId="77777777" w:rsidR="00F60B7D" w:rsidRPr="00873800" w:rsidRDefault="00873800" w:rsidP="00DA3804">
      <w:pPr>
        <w:ind w:firstLineChars="200" w:firstLine="480"/>
      </w:pPr>
      <w:r w:rsidRPr="00873800">
        <w:rPr>
          <w:rFonts w:hint="eastAsia"/>
        </w:rPr>
        <w:t>无</w:t>
      </w:r>
      <w:r w:rsidRPr="00873800">
        <w:t>。</w:t>
      </w:r>
    </w:p>
    <w:sectPr w:rsidR="00F60B7D" w:rsidRPr="00873800"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0047F" w14:textId="77777777" w:rsidR="003D0D4C" w:rsidRDefault="003D0D4C" w:rsidP="005636A7">
      <w:pPr>
        <w:spacing w:line="240" w:lineRule="auto"/>
      </w:pPr>
      <w:r>
        <w:separator/>
      </w:r>
    </w:p>
  </w:endnote>
  <w:endnote w:type="continuationSeparator" w:id="0">
    <w:p w14:paraId="227CD382" w14:textId="77777777" w:rsidR="003D0D4C" w:rsidRDefault="003D0D4C" w:rsidP="005636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B24D7" w14:textId="77777777" w:rsidR="003D0D4C" w:rsidRDefault="003D0D4C" w:rsidP="005636A7">
      <w:pPr>
        <w:spacing w:line="240" w:lineRule="auto"/>
      </w:pPr>
      <w:r>
        <w:separator/>
      </w:r>
    </w:p>
  </w:footnote>
  <w:footnote w:type="continuationSeparator" w:id="0">
    <w:p w14:paraId="2BCAB542" w14:textId="77777777" w:rsidR="003D0D4C" w:rsidRDefault="003D0D4C" w:rsidP="005636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5A0"/>
    <w:rsid w:val="0001344A"/>
    <w:rsid w:val="00014829"/>
    <w:rsid w:val="00016BAB"/>
    <w:rsid w:val="00032644"/>
    <w:rsid w:val="00042989"/>
    <w:rsid w:val="0004736B"/>
    <w:rsid w:val="00056B79"/>
    <w:rsid w:val="00066A5C"/>
    <w:rsid w:val="000828C6"/>
    <w:rsid w:val="00085A8C"/>
    <w:rsid w:val="00092B6A"/>
    <w:rsid w:val="00093EA6"/>
    <w:rsid w:val="000A50AB"/>
    <w:rsid w:val="000C204E"/>
    <w:rsid w:val="000D0439"/>
    <w:rsid w:val="000D50F4"/>
    <w:rsid w:val="000E631A"/>
    <w:rsid w:val="000F0377"/>
    <w:rsid w:val="000F3FD9"/>
    <w:rsid w:val="00112065"/>
    <w:rsid w:val="001170AD"/>
    <w:rsid w:val="00132C00"/>
    <w:rsid w:val="00133A73"/>
    <w:rsid w:val="00144CD4"/>
    <w:rsid w:val="00151D2C"/>
    <w:rsid w:val="00161CD2"/>
    <w:rsid w:val="0016445E"/>
    <w:rsid w:val="00192114"/>
    <w:rsid w:val="001A2CE0"/>
    <w:rsid w:val="001B2EE7"/>
    <w:rsid w:val="001C709B"/>
    <w:rsid w:val="001C77DF"/>
    <w:rsid w:val="001D159F"/>
    <w:rsid w:val="001D2719"/>
    <w:rsid w:val="001E0F26"/>
    <w:rsid w:val="00200AEB"/>
    <w:rsid w:val="0024244C"/>
    <w:rsid w:val="00270D08"/>
    <w:rsid w:val="00272A6D"/>
    <w:rsid w:val="00285F39"/>
    <w:rsid w:val="00291604"/>
    <w:rsid w:val="002A6647"/>
    <w:rsid w:val="002B6E32"/>
    <w:rsid w:val="002B7711"/>
    <w:rsid w:val="002D7739"/>
    <w:rsid w:val="002E1F35"/>
    <w:rsid w:val="00354F21"/>
    <w:rsid w:val="0036236A"/>
    <w:rsid w:val="00374C82"/>
    <w:rsid w:val="003804B1"/>
    <w:rsid w:val="00390D02"/>
    <w:rsid w:val="00396EF8"/>
    <w:rsid w:val="003A1026"/>
    <w:rsid w:val="003A4FA5"/>
    <w:rsid w:val="003A6791"/>
    <w:rsid w:val="003A6E23"/>
    <w:rsid w:val="003C17A0"/>
    <w:rsid w:val="003C66C6"/>
    <w:rsid w:val="003D0D4C"/>
    <w:rsid w:val="004052F7"/>
    <w:rsid w:val="00410672"/>
    <w:rsid w:val="00424FB4"/>
    <w:rsid w:val="00450EA4"/>
    <w:rsid w:val="00451BF0"/>
    <w:rsid w:val="00457CF1"/>
    <w:rsid w:val="004656F6"/>
    <w:rsid w:val="00477A47"/>
    <w:rsid w:val="004B1614"/>
    <w:rsid w:val="004B33B0"/>
    <w:rsid w:val="004D117A"/>
    <w:rsid w:val="004D1406"/>
    <w:rsid w:val="004D2C5B"/>
    <w:rsid w:val="004F51A7"/>
    <w:rsid w:val="00505332"/>
    <w:rsid w:val="0051039B"/>
    <w:rsid w:val="005144C0"/>
    <w:rsid w:val="00517CF2"/>
    <w:rsid w:val="00520FE0"/>
    <w:rsid w:val="005216EE"/>
    <w:rsid w:val="00537EA6"/>
    <w:rsid w:val="00543C19"/>
    <w:rsid w:val="00544D26"/>
    <w:rsid w:val="005636A7"/>
    <w:rsid w:val="00567A77"/>
    <w:rsid w:val="005B23AC"/>
    <w:rsid w:val="005B759F"/>
    <w:rsid w:val="005D0A90"/>
    <w:rsid w:val="005D55D0"/>
    <w:rsid w:val="005D6736"/>
    <w:rsid w:val="005E38B4"/>
    <w:rsid w:val="00627BEE"/>
    <w:rsid w:val="0064758A"/>
    <w:rsid w:val="006552C5"/>
    <w:rsid w:val="00662451"/>
    <w:rsid w:val="006633BA"/>
    <w:rsid w:val="00667D0D"/>
    <w:rsid w:val="00692F8F"/>
    <w:rsid w:val="0069587D"/>
    <w:rsid w:val="006A6B56"/>
    <w:rsid w:val="006B14C3"/>
    <w:rsid w:val="006E0F94"/>
    <w:rsid w:val="006E2E4F"/>
    <w:rsid w:val="006E4DD3"/>
    <w:rsid w:val="0070047E"/>
    <w:rsid w:val="00703232"/>
    <w:rsid w:val="00706A7D"/>
    <w:rsid w:val="00707582"/>
    <w:rsid w:val="00707A3B"/>
    <w:rsid w:val="007128F4"/>
    <w:rsid w:val="00722F4E"/>
    <w:rsid w:val="007246A5"/>
    <w:rsid w:val="00746AA6"/>
    <w:rsid w:val="0075044F"/>
    <w:rsid w:val="00764E9E"/>
    <w:rsid w:val="00774E5D"/>
    <w:rsid w:val="0078650B"/>
    <w:rsid w:val="00787D10"/>
    <w:rsid w:val="007C661F"/>
    <w:rsid w:val="007C6A1A"/>
    <w:rsid w:val="007C7DE8"/>
    <w:rsid w:val="007D3FB5"/>
    <w:rsid w:val="007D62F9"/>
    <w:rsid w:val="007E0BE2"/>
    <w:rsid w:val="0080018B"/>
    <w:rsid w:val="00802372"/>
    <w:rsid w:val="00817751"/>
    <w:rsid w:val="008517B9"/>
    <w:rsid w:val="00853CB3"/>
    <w:rsid w:val="0086099A"/>
    <w:rsid w:val="00861D1C"/>
    <w:rsid w:val="00866C01"/>
    <w:rsid w:val="00870654"/>
    <w:rsid w:val="00873800"/>
    <w:rsid w:val="0089559D"/>
    <w:rsid w:val="008A6FCF"/>
    <w:rsid w:val="008B2D17"/>
    <w:rsid w:val="008B33BE"/>
    <w:rsid w:val="008E5192"/>
    <w:rsid w:val="008F0708"/>
    <w:rsid w:val="008F6EBA"/>
    <w:rsid w:val="00915D89"/>
    <w:rsid w:val="009269B7"/>
    <w:rsid w:val="00956FD8"/>
    <w:rsid w:val="00972B23"/>
    <w:rsid w:val="00974E38"/>
    <w:rsid w:val="00975D57"/>
    <w:rsid w:val="009863AE"/>
    <w:rsid w:val="0099327B"/>
    <w:rsid w:val="009B612D"/>
    <w:rsid w:val="00A20D00"/>
    <w:rsid w:val="00A31EB9"/>
    <w:rsid w:val="00A33BF8"/>
    <w:rsid w:val="00A56356"/>
    <w:rsid w:val="00A740E0"/>
    <w:rsid w:val="00A77935"/>
    <w:rsid w:val="00A77FC7"/>
    <w:rsid w:val="00A844E1"/>
    <w:rsid w:val="00A9671A"/>
    <w:rsid w:val="00AA1EE2"/>
    <w:rsid w:val="00AB5F92"/>
    <w:rsid w:val="00AC1E52"/>
    <w:rsid w:val="00AD3D89"/>
    <w:rsid w:val="00AD5A13"/>
    <w:rsid w:val="00AE1F12"/>
    <w:rsid w:val="00B24A56"/>
    <w:rsid w:val="00B26DF1"/>
    <w:rsid w:val="00B62893"/>
    <w:rsid w:val="00B850D5"/>
    <w:rsid w:val="00BA5AF8"/>
    <w:rsid w:val="00BB67C0"/>
    <w:rsid w:val="00BD1899"/>
    <w:rsid w:val="00BD6251"/>
    <w:rsid w:val="00BF156F"/>
    <w:rsid w:val="00C07B7D"/>
    <w:rsid w:val="00C270D0"/>
    <w:rsid w:val="00C31ED5"/>
    <w:rsid w:val="00C4027A"/>
    <w:rsid w:val="00C478E3"/>
    <w:rsid w:val="00C618B9"/>
    <w:rsid w:val="00C61F2B"/>
    <w:rsid w:val="00C6493C"/>
    <w:rsid w:val="00C66B2E"/>
    <w:rsid w:val="00C9596C"/>
    <w:rsid w:val="00CB106F"/>
    <w:rsid w:val="00CB233D"/>
    <w:rsid w:val="00CB37E7"/>
    <w:rsid w:val="00CB4DF2"/>
    <w:rsid w:val="00CB603C"/>
    <w:rsid w:val="00CC45EB"/>
    <w:rsid w:val="00CD0A15"/>
    <w:rsid w:val="00CD76CD"/>
    <w:rsid w:val="00CF0A42"/>
    <w:rsid w:val="00D025A6"/>
    <w:rsid w:val="00D042FA"/>
    <w:rsid w:val="00D25810"/>
    <w:rsid w:val="00D553F8"/>
    <w:rsid w:val="00D7273E"/>
    <w:rsid w:val="00D80F84"/>
    <w:rsid w:val="00D81962"/>
    <w:rsid w:val="00DA3804"/>
    <w:rsid w:val="00DA397D"/>
    <w:rsid w:val="00DB0F2C"/>
    <w:rsid w:val="00DC29B1"/>
    <w:rsid w:val="00DC48E6"/>
    <w:rsid w:val="00DD02F4"/>
    <w:rsid w:val="00DD713A"/>
    <w:rsid w:val="00DE27FB"/>
    <w:rsid w:val="00E03E37"/>
    <w:rsid w:val="00E0783F"/>
    <w:rsid w:val="00E12BEB"/>
    <w:rsid w:val="00E2731D"/>
    <w:rsid w:val="00E37A31"/>
    <w:rsid w:val="00E85BED"/>
    <w:rsid w:val="00EB002D"/>
    <w:rsid w:val="00ED70E8"/>
    <w:rsid w:val="00ED73BD"/>
    <w:rsid w:val="00EE020F"/>
    <w:rsid w:val="00EE1E3E"/>
    <w:rsid w:val="00EF6A1E"/>
    <w:rsid w:val="00EF7B25"/>
    <w:rsid w:val="00F0220B"/>
    <w:rsid w:val="00F11B15"/>
    <w:rsid w:val="00F27D4A"/>
    <w:rsid w:val="00F51844"/>
    <w:rsid w:val="00F60B7D"/>
    <w:rsid w:val="00F63852"/>
    <w:rsid w:val="00F85923"/>
    <w:rsid w:val="00FA1C82"/>
    <w:rsid w:val="00FB6407"/>
    <w:rsid w:val="00FC5178"/>
    <w:rsid w:val="00FD4380"/>
    <w:rsid w:val="00FE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97382"/>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C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5636A7"/>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5636A7"/>
    <w:rPr>
      <w:sz w:val="18"/>
      <w:szCs w:val="18"/>
    </w:rPr>
  </w:style>
  <w:style w:type="paragraph" w:styleId="a6">
    <w:name w:val="footer"/>
    <w:basedOn w:val="a"/>
    <w:link w:val="a7"/>
    <w:uiPriority w:val="99"/>
    <w:unhideWhenUsed/>
    <w:rsid w:val="005636A7"/>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5636A7"/>
    <w:rPr>
      <w:sz w:val="18"/>
      <w:szCs w:val="18"/>
    </w:rPr>
  </w:style>
  <w:style w:type="paragraph" w:styleId="a8">
    <w:name w:val="Normal Indent"/>
    <w:basedOn w:val="a"/>
    <w:rsid w:val="0099327B"/>
    <w:pPr>
      <w:widowControl w:val="0"/>
      <w:ind w:firstLine="420"/>
      <w:jc w:val="both"/>
    </w:pPr>
    <w:rPr>
      <w:rFonts w:ascii="Times New Roman" w:hAnsi="Times New Roman" w:cs="Times New Roman"/>
      <w:sz w:val="21"/>
      <w:szCs w:val="20"/>
    </w:rPr>
  </w:style>
  <w:style w:type="paragraph" w:styleId="a9">
    <w:name w:val="Document Map"/>
    <w:basedOn w:val="a"/>
    <w:link w:val="aa"/>
    <w:uiPriority w:val="99"/>
    <w:semiHidden/>
    <w:unhideWhenUsed/>
    <w:rsid w:val="007C661F"/>
    <w:rPr>
      <w:sz w:val="18"/>
      <w:szCs w:val="18"/>
    </w:rPr>
  </w:style>
  <w:style w:type="character" w:customStyle="1" w:styleId="aa">
    <w:name w:val="文档结构图 字符"/>
    <w:basedOn w:val="a0"/>
    <w:link w:val="a9"/>
    <w:uiPriority w:val="99"/>
    <w:semiHidden/>
    <w:rsid w:val="007C661F"/>
    <w:rPr>
      <w:sz w:val="18"/>
      <w:szCs w:val="18"/>
    </w:rPr>
  </w:style>
  <w:style w:type="paragraph" w:styleId="ab">
    <w:name w:val="Balloon Text"/>
    <w:basedOn w:val="a"/>
    <w:link w:val="ac"/>
    <w:uiPriority w:val="99"/>
    <w:semiHidden/>
    <w:unhideWhenUsed/>
    <w:rsid w:val="00BD1899"/>
    <w:pPr>
      <w:spacing w:line="240" w:lineRule="auto"/>
    </w:pPr>
    <w:rPr>
      <w:sz w:val="18"/>
      <w:szCs w:val="18"/>
    </w:rPr>
  </w:style>
  <w:style w:type="character" w:customStyle="1" w:styleId="ac">
    <w:name w:val="批注框文本 字符"/>
    <w:basedOn w:val="a0"/>
    <w:link w:val="ab"/>
    <w:uiPriority w:val="99"/>
    <w:semiHidden/>
    <w:rsid w:val="00BD1899"/>
    <w:rPr>
      <w:sz w:val="18"/>
      <w:szCs w:val="18"/>
    </w:rPr>
  </w:style>
  <w:style w:type="character" w:styleId="ad">
    <w:name w:val="annotation reference"/>
    <w:basedOn w:val="a0"/>
    <w:uiPriority w:val="99"/>
    <w:semiHidden/>
    <w:unhideWhenUsed/>
    <w:rsid w:val="00BD1899"/>
    <w:rPr>
      <w:sz w:val="21"/>
      <w:szCs w:val="21"/>
    </w:rPr>
  </w:style>
  <w:style w:type="paragraph" w:styleId="ae">
    <w:name w:val="annotation text"/>
    <w:basedOn w:val="a"/>
    <w:link w:val="af"/>
    <w:uiPriority w:val="99"/>
    <w:semiHidden/>
    <w:unhideWhenUsed/>
    <w:rsid w:val="00BD1899"/>
  </w:style>
  <w:style w:type="character" w:customStyle="1" w:styleId="af">
    <w:name w:val="批注文字 字符"/>
    <w:basedOn w:val="a0"/>
    <w:link w:val="ae"/>
    <w:uiPriority w:val="99"/>
    <w:semiHidden/>
    <w:rsid w:val="00BD1899"/>
  </w:style>
  <w:style w:type="paragraph" w:styleId="af0">
    <w:name w:val="annotation subject"/>
    <w:basedOn w:val="ae"/>
    <w:next w:val="ae"/>
    <w:link w:val="af1"/>
    <w:uiPriority w:val="99"/>
    <w:semiHidden/>
    <w:unhideWhenUsed/>
    <w:rsid w:val="00BD1899"/>
    <w:rPr>
      <w:b/>
      <w:bCs/>
    </w:rPr>
  </w:style>
  <w:style w:type="character" w:customStyle="1" w:styleId="af1">
    <w:name w:val="批注主题 字符"/>
    <w:basedOn w:val="af"/>
    <w:link w:val="af0"/>
    <w:uiPriority w:val="99"/>
    <w:semiHidden/>
    <w:rsid w:val="00BD18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891">
      <w:bodyDiv w:val="1"/>
      <w:marLeft w:val="0"/>
      <w:marRight w:val="0"/>
      <w:marTop w:val="0"/>
      <w:marBottom w:val="0"/>
      <w:divBdr>
        <w:top w:val="none" w:sz="0" w:space="0" w:color="auto"/>
        <w:left w:val="none" w:sz="0" w:space="0" w:color="auto"/>
        <w:bottom w:val="none" w:sz="0" w:space="0" w:color="auto"/>
        <w:right w:val="none" w:sz="0" w:space="0" w:color="auto"/>
      </w:divBdr>
    </w:div>
    <w:div w:id="227034609">
      <w:bodyDiv w:val="1"/>
      <w:marLeft w:val="0"/>
      <w:marRight w:val="0"/>
      <w:marTop w:val="0"/>
      <w:marBottom w:val="0"/>
      <w:divBdr>
        <w:top w:val="none" w:sz="0" w:space="0" w:color="auto"/>
        <w:left w:val="none" w:sz="0" w:space="0" w:color="auto"/>
        <w:bottom w:val="none" w:sz="0" w:space="0" w:color="auto"/>
        <w:right w:val="none" w:sz="0" w:space="0" w:color="auto"/>
      </w:divBdr>
    </w:div>
    <w:div w:id="646714660">
      <w:bodyDiv w:val="1"/>
      <w:marLeft w:val="0"/>
      <w:marRight w:val="0"/>
      <w:marTop w:val="0"/>
      <w:marBottom w:val="0"/>
      <w:divBdr>
        <w:top w:val="none" w:sz="0" w:space="0" w:color="auto"/>
        <w:left w:val="none" w:sz="0" w:space="0" w:color="auto"/>
        <w:bottom w:val="none" w:sz="0" w:space="0" w:color="auto"/>
        <w:right w:val="none" w:sz="0" w:space="0" w:color="auto"/>
      </w:divBdr>
    </w:div>
    <w:div w:id="797334206">
      <w:bodyDiv w:val="1"/>
      <w:marLeft w:val="0"/>
      <w:marRight w:val="0"/>
      <w:marTop w:val="0"/>
      <w:marBottom w:val="0"/>
      <w:divBdr>
        <w:top w:val="none" w:sz="0" w:space="0" w:color="auto"/>
        <w:left w:val="none" w:sz="0" w:space="0" w:color="auto"/>
        <w:bottom w:val="none" w:sz="0" w:space="0" w:color="auto"/>
        <w:right w:val="none" w:sz="0" w:space="0" w:color="auto"/>
      </w:divBdr>
    </w:div>
    <w:div w:id="820535795">
      <w:bodyDiv w:val="1"/>
      <w:marLeft w:val="0"/>
      <w:marRight w:val="0"/>
      <w:marTop w:val="0"/>
      <w:marBottom w:val="0"/>
      <w:divBdr>
        <w:top w:val="none" w:sz="0" w:space="0" w:color="auto"/>
        <w:left w:val="none" w:sz="0" w:space="0" w:color="auto"/>
        <w:bottom w:val="none" w:sz="0" w:space="0" w:color="auto"/>
        <w:right w:val="none" w:sz="0" w:space="0" w:color="auto"/>
      </w:divBdr>
    </w:div>
    <w:div w:id="1551768803">
      <w:bodyDiv w:val="1"/>
      <w:marLeft w:val="0"/>
      <w:marRight w:val="0"/>
      <w:marTop w:val="0"/>
      <w:marBottom w:val="0"/>
      <w:divBdr>
        <w:top w:val="none" w:sz="0" w:space="0" w:color="auto"/>
        <w:left w:val="none" w:sz="0" w:space="0" w:color="auto"/>
        <w:bottom w:val="none" w:sz="0" w:space="0" w:color="auto"/>
        <w:right w:val="none" w:sz="0" w:space="0" w:color="auto"/>
      </w:divBdr>
    </w:div>
    <w:div w:id="1821537977">
      <w:bodyDiv w:val="1"/>
      <w:marLeft w:val="0"/>
      <w:marRight w:val="0"/>
      <w:marTop w:val="0"/>
      <w:marBottom w:val="0"/>
      <w:divBdr>
        <w:top w:val="none" w:sz="0" w:space="0" w:color="auto"/>
        <w:left w:val="none" w:sz="0" w:space="0" w:color="auto"/>
        <w:bottom w:val="none" w:sz="0" w:space="0" w:color="auto"/>
        <w:right w:val="none" w:sz="0" w:space="0" w:color="auto"/>
      </w:divBdr>
    </w:div>
    <w:div w:id="1827627342">
      <w:bodyDiv w:val="1"/>
      <w:marLeft w:val="0"/>
      <w:marRight w:val="0"/>
      <w:marTop w:val="0"/>
      <w:marBottom w:val="0"/>
      <w:divBdr>
        <w:top w:val="none" w:sz="0" w:space="0" w:color="auto"/>
        <w:left w:val="none" w:sz="0" w:space="0" w:color="auto"/>
        <w:bottom w:val="none" w:sz="0" w:space="0" w:color="auto"/>
        <w:right w:val="none" w:sz="0" w:space="0" w:color="auto"/>
      </w:divBdr>
    </w:div>
    <w:div w:id="1833133338">
      <w:bodyDiv w:val="1"/>
      <w:marLeft w:val="0"/>
      <w:marRight w:val="0"/>
      <w:marTop w:val="0"/>
      <w:marBottom w:val="0"/>
      <w:divBdr>
        <w:top w:val="none" w:sz="0" w:space="0" w:color="auto"/>
        <w:left w:val="none" w:sz="0" w:space="0" w:color="auto"/>
        <w:bottom w:val="none" w:sz="0" w:space="0" w:color="auto"/>
        <w:right w:val="none" w:sz="0" w:space="0" w:color="auto"/>
      </w:divBdr>
    </w:div>
    <w:div w:id="1835023964">
      <w:bodyDiv w:val="1"/>
      <w:marLeft w:val="0"/>
      <w:marRight w:val="0"/>
      <w:marTop w:val="0"/>
      <w:marBottom w:val="0"/>
      <w:divBdr>
        <w:top w:val="none" w:sz="0" w:space="0" w:color="auto"/>
        <w:left w:val="none" w:sz="0" w:space="0" w:color="auto"/>
        <w:bottom w:val="none" w:sz="0" w:space="0" w:color="auto"/>
        <w:right w:val="none" w:sz="0" w:space="0" w:color="auto"/>
      </w:divBdr>
    </w:div>
    <w:div w:id="21427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769</Words>
  <Characters>4389</Characters>
  <Application>Microsoft Office Word</Application>
  <DocSecurity>0</DocSecurity>
  <Lines>36</Lines>
  <Paragraphs>10</Paragraphs>
  <ScaleCrop>false</ScaleCrop>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2022-03-03T14:27:00Z</dcterms:created>
  <dcterms:modified xsi:type="dcterms:W3CDTF">2022-03-03T14:27:00Z</dcterms:modified>
</cp:coreProperties>
</file>